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31" w:type="dxa"/>
        <w:jc w:val="center"/>
        <w:tblInd w:w="-612" w:type="dxa"/>
        <w:tblLook w:val="01E0"/>
      </w:tblPr>
      <w:tblGrid>
        <w:gridCol w:w="10978"/>
        <w:gridCol w:w="222"/>
      </w:tblGrid>
      <w:tr w:rsidR="00582F87" w:rsidTr="004D4B3F">
        <w:trPr>
          <w:jc w:val="center"/>
        </w:trPr>
        <w:tc>
          <w:tcPr>
            <w:tcW w:w="5139" w:type="dxa"/>
          </w:tcPr>
          <w:tbl>
            <w:tblPr>
              <w:tblStyle w:val="TableGrid"/>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20"/>
              <w:gridCol w:w="5942"/>
            </w:tblGrid>
            <w:tr w:rsidR="00453265" w:rsidRPr="003B17F3" w:rsidTr="00BB736D">
              <w:trPr>
                <w:trHeight w:val="318"/>
              </w:trPr>
              <w:tc>
                <w:tcPr>
                  <w:tcW w:w="4820" w:type="dxa"/>
                </w:tcPr>
                <w:p w:rsidR="00453265" w:rsidRPr="003B17F3" w:rsidRDefault="00453265" w:rsidP="00BB736D">
                  <w:pPr>
                    <w:jc w:val="center"/>
                    <w:rPr>
                      <w:b/>
                      <w:sz w:val="26"/>
                      <w:szCs w:val="26"/>
                    </w:rPr>
                  </w:pPr>
                  <w:r w:rsidRPr="003B17F3">
                    <w:rPr>
                      <w:sz w:val="26"/>
                      <w:szCs w:val="26"/>
                    </w:rPr>
                    <w:t>UBND THÀNH PHỐ HỒ CHÍ MINH</w:t>
                  </w:r>
                </w:p>
              </w:tc>
              <w:tc>
                <w:tcPr>
                  <w:tcW w:w="0" w:type="auto"/>
                </w:tcPr>
                <w:p w:rsidR="00453265" w:rsidRPr="003B17F3" w:rsidRDefault="00453265" w:rsidP="00BB736D">
                  <w:pPr>
                    <w:jc w:val="center"/>
                    <w:rPr>
                      <w:b/>
                      <w:sz w:val="26"/>
                      <w:szCs w:val="26"/>
                    </w:rPr>
                  </w:pPr>
                  <w:r w:rsidRPr="003B17F3">
                    <w:rPr>
                      <w:b/>
                      <w:sz w:val="26"/>
                      <w:szCs w:val="26"/>
                    </w:rPr>
                    <w:t>CỘNG HÒA XÃ HỘI  CHỦ NGHĨA VIỆT NAM</w:t>
                  </w:r>
                </w:p>
              </w:tc>
            </w:tr>
            <w:tr w:rsidR="00453265" w:rsidRPr="003B17F3" w:rsidTr="00BB736D">
              <w:trPr>
                <w:trHeight w:val="334"/>
              </w:trPr>
              <w:tc>
                <w:tcPr>
                  <w:tcW w:w="4820" w:type="dxa"/>
                </w:tcPr>
                <w:p w:rsidR="00453265" w:rsidRPr="003B17F3" w:rsidRDefault="00453265" w:rsidP="00BB736D">
                  <w:pPr>
                    <w:jc w:val="center"/>
                    <w:rPr>
                      <w:b/>
                      <w:sz w:val="26"/>
                      <w:szCs w:val="26"/>
                    </w:rPr>
                  </w:pPr>
                  <w:r w:rsidRPr="003B17F3">
                    <w:rPr>
                      <w:b/>
                      <w:sz w:val="26"/>
                      <w:szCs w:val="26"/>
                    </w:rPr>
                    <w:t>TRƯỜNG CAO ĐẲNG LÝ TỰ TRỌNG</w:t>
                  </w:r>
                </w:p>
              </w:tc>
              <w:tc>
                <w:tcPr>
                  <w:tcW w:w="0" w:type="auto"/>
                </w:tcPr>
                <w:p w:rsidR="00453265" w:rsidRPr="003B17F3" w:rsidRDefault="00B51343" w:rsidP="00BB736D">
                  <w:pPr>
                    <w:jc w:val="center"/>
                    <w:rPr>
                      <w:b/>
                      <w:sz w:val="26"/>
                      <w:szCs w:val="26"/>
                    </w:rPr>
                  </w:pPr>
                  <w:r w:rsidRPr="00B51343">
                    <w:rPr>
                      <w:noProof/>
                      <w:sz w:val="26"/>
                      <w:szCs w:val="26"/>
                    </w:rPr>
                    <w:pict>
                      <v:shapetype id="_x0000_t32" coordsize="21600,21600" o:spt="32" o:oned="t" path="m,l21600,21600e" filled="f">
                        <v:path arrowok="t" fillok="f" o:connecttype="none"/>
                        <o:lock v:ext="edit" shapetype="t"/>
                      </v:shapetype>
                      <v:shape id="Straight Arrow Connector 10" o:spid="_x0000_s1026" type="#_x0000_t32" style="position:absolute;left:0;text-align:left;margin-left:66.2pt;margin-top:16.35pt;width:159.75pt;height:0;z-index:25166745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w:r>
                  <w:r w:rsidR="00453265" w:rsidRPr="003B17F3">
                    <w:rPr>
                      <w:b/>
                      <w:sz w:val="26"/>
                      <w:szCs w:val="26"/>
                    </w:rPr>
                    <w:t>Độc lập - Tự do - Hạnh phúc</w:t>
                  </w:r>
                </w:p>
              </w:tc>
            </w:tr>
            <w:tr w:rsidR="00453265" w:rsidRPr="003B17F3" w:rsidTr="00BB736D">
              <w:trPr>
                <w:trHeight w:val="318"/>
              </w:trPr>
              <w:tc>
                <w:tcPr>
                  <w:tcW w:w="4820" w:type="dxa"/>
                </w:tcPr>
                <w:p w:rsidR="00453265" w:rsidRPr="003B17F3" w:rsidRDefault="00453265" w:rsidP="00BB736D">
                  <w:pPr>
                    <w:jc w:val="center"/>
                    <w:rPr>
                      <w:b/>
                      <w:sz w:val="26"/>
                      <w:szCs w:val="26"/>
                    </w:rPr>
                  </w:pPr>
                  <w:r w:rsidRPr="003B17F3">
                    <w:rPr>
                      <w:b/>
                      <w:sz w:val="26"/>
                      <w:szCs w:val="26"/>
                    </w:rPr>
                    <w:t>THÀNH PHỐ HỒ CHÍ MINH</w:t>
                  </w:r>
                </w:p>
              </w:tc>
              <w:tc>
                <w:tcPr>
                  <w:tcW w:w="0" w:type="auto"/>
                </w:tcPr>
                <w:p w:rsidR="00453265" w:rsidRPr="003B17F3" w:rsidRDefault="00453265" w:rsidP="00BB736D">
                  <w:pPr>
                    <w:jc w:val="center"/>
                    <w:rPr>
                      <w:b/>
                      <w:sz w:val="26"/>
                      <w:szCs w:val="26"/>
                    </w:rPr>
                  </w:pPr>
                </w:p>
              </w:tc>
            </w:tr>
            <w:tr w:rsidR="00453265" w:rsidRPr="003B17F3" w:rsidTr="00BB736D">
              <w:trPr>
                <w:trHeight w:val="318"/>
              </w:trPr>
              <w:tc>
                <w:tcPr>
                  <w:tcW w:w="4820" w:type="dxa"/>
                </w:tcPr>
                <w:p w:rsidR="00453265" w:rsidRPr="003B17F3" w:rsidRDefault="00B51343" w:rsidP="00BB736D">
                  <w:pPr>
                    <w:rPr>
                      <w:b/>
                      <w:sz w:val="26"/>
                      <w:szCs w:val="26"/>
                    </w:rPr>
                  </w:pPr>
                  <w:r w:rsidRPr="00B51343">
                    <w:rPr>
                      <w:noProof/>
                      <w:sz w:val="26"/>
                      <w:szCs w:val="26"/>
                    </w:rPr>
                    <w:pict>
                      <v:shape id="Straight Arrow Connector 9" o:spid="_x0000_s1031" type="#_x0000_t32" style="position:absolute;left:0;text-align:left;margin-left:54.7pt;margin-top:.5pt;width:114.9pt;height:0;z-index:25166848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w:r>
                </w:p>
              </w:tc>
              <w:tc>
                <w:tcPr>
                  <w:tcW w:w="0" w:type="auto"/>
                </w:tcPr>
                <w:p w:rsidR="00453265" w:rsidRDefault="00453265" w:rsidP="00BB736D">
                  <w:pPr>
                    <w:rPr>
                      <w:b/>
                      <w:sz w:val="26"/>
                      <w:szCs w:val="26"/>
                    </w:rPr>
                  </w:pPr>
                </w:p>
                <w:p w:rsidR="000968C8" w:rsidRPr="003B17F3" w:rsidRDefault="000968C8" w:rsidP="00BB736D">
                  <w:pPr>
                    <w:rPr>
                      <w:b/>
                      <w:sz w:val="26"/>
                      <w:szCs w:val="26"/>
                    </w:rPr>
                  </w:pPr>
                </w:p>
              </w:tc>
            </w:tr>
          </w:tbl>
          <w:p w:rsidR="00582F87" w:rsidRPr="000D5938" w:rsidRDefault="00582F87" w:rsidP="004D4B3F">
            <w:pPr>
              <w:spacing w:before="120"/>
              <w:jc w:val="center"/>
            </w:pPr>
          </w:p>
        </w:tc>
        <w:tc>
          <w:tcPr>
            <w:tcW w:w="5292" w:type="dxa"/>
          </w:tcPr>
          <w:p w:rsidR="00582F87" w:rsidRPr="000D5938" w:rsidRDefault="00582F87" w:rsidP="004D4B3F">
            <w:pPr>
              <w:spacing w:before="120"/>
              <w:jc w:val="center"/>
            </w:pPr>
          </w:p>
        </w:tc>
      </w:tr>
    </w:tbl>
    <w:p w:rsidR="00FA5483" w:rsidRDefault="00FA5483" w:rsidP="00453265">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FA5483" w:rsidRDefault="00FA5483" w:rsidP="00FA5483">
      <w:pPr>
        <w:spacing w:before="60" w:after="60"/>
        <w:jc w:val="center"/>
        <w:rPr>
          <w:b/>
          <w:color w:val="000000" w:themeColor="text1"/>
          <w:sz w:val="26"/>
        </w:rPr>
      </w:pPr>
      <w:r w:rsidRPr="00EE27C8">
        <w:rPr>
          <w:b/>
          <w:color w:val="000000" w:themeColor="text1"/>
          <w:sz w:val="26"/>
        </w:rPr>
        <w:t xml:space="preserve">HỌC KỲ: </w:t>
      </w:r>
      <w:r w:rsidR="006C4372">
        <w:rPr>
          <w:b/>
          <w:color w:val="000000" w:themeColor="text1"/>
          <w:sz w:val="26"/>
        </w:rPr>
        <w:t xml:space="preserve"> </w:t>
      </w:r>
      <w:r w:rsidRPr="00EE27C8">
        <w:rPr>
          <w:b/>
          <w:color w:val="000000" w:themeColor="text1"/>
          <w:sz w:val="26"/>
        </w:rPr>
        <w:t xml:space="preserve">   </w:t>
      </w:r>
      <w:r w:rsidRPr="00EE27C8">
        <w:rPr>
          <w:b/>
          <w:color w:val="000000" w:themeColor="text1"/>
          <w:sz w:val="26"/>
        </w:rPr>
        <w:tab/>
      </w:r>
      <w:r>
        <w:rPr>
          <w:b/>
          <w:color w:val="000000" w:themeColor="text1"/>
          <w:sz w:val="26"/>
        </w:rPr>
        <w:tab/>
      </w:r>
      <w:r w:rsidR="007B5DBA">
        <w:rPr>
          <w:b/>
          <w:color w:val="000000" w:themeColor="text1"/>
          <w:sz w:val="26"/>
        </w:rPr>
        <w:t xml:space="preserve">NĂM HỌC:  </w:t>
      </w:r>
      <w:r w:rsidR="006C4372">
        <w:rPr>
          <w:b/>
          <w:color w:val="000000" w:themeColor="text1"/>
          <w:sz w:val="26"/>
        </w:rPr>
        <w:t xml:space="preserve"> </w:t>
      </w:r>
    </w:p>
    <w:p w:rsidR="00FA5483" w:rsidRDefault="00FA5483" w:rsidP="00FA5483">
      <w:pPr>
        <w:tabs>
          <w:tab w:val="left" w:pos="1800"/>
        </w:tabs>
        <w:rPr>
          <w:i/>
          <w:color w:val="000000" w:themeColor="text1"/>
          <w:sz w:val="16"/>
          <w:szCs w:val="22"/>
        </w:rPr>
      </w:pPr>
      <w:r w:rsidRPr="003E0ED7">
        <w:rPr>
          <w:i/>
          <w:color w:val="000000" w:themeColor="text1"/>
          <w:sz w:val="16"/>
          <w:szCs w:val="22"/>
        </w:rPr>
        <w:tab/>
      </w:r>
    </w:p>
    <w:p w:rsidR="00FA5483" w:rsidRPr="00625961" w:rsidRDefault="00FA5483" w:rsidP="004F5F55">
      <w:pPr>
        <w:tabs>
          <w:tab w:val="left" w:pos="1800"/>
        </w:tabs>
        <w:ind w:right="-284"/>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004F5F55">
        <w:rPr>
          <w:color w:val="000000" w:themeColor="text1"/>
          <w:sz w:val="26"/>
          <w:szCs w:val="26"/>
        </w:rPr>
        <w:t>:</w:t>
      </w:r>
      <w:r w:rsidR="006C4372" w:rsidRPr="004F5F55">
        <w:rPr>
          <w:b/>
          <w:color w:val="000000" w:themeColor="text1"/>
          <w:sz w:val="26"/>
          <w:szCs w:val="26"/>
        </w:rPr>
        <w:t xml:space="preserve"> </w:t>
      </w:r>
      <w:r w:rsidR="004F5F55" w:rsidRPr="004F5F55">
        <w:rPr>
          <w:b/>
          <w:color w:val="000000" w:themeColor="text1"/>
          <w:sz w:val="26"/>
          <w:szCs w:val="26"/>
        </w:rPr>
        <w:t>TRUNG CẤP</w:t>
      </w:r>
    </w:p>
    <w:p w:rsidR="00FA5483" w:rsidRPr="00625961" w:rsidRDefault="00FA5483" w:rsidP="00FA5483">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0838D1">
        <w:rPr>
          <w:b/>
          <w:color w:val="000000" w:themeColor="text1"/>
          <w:sz w:val="26"/>
          <w:szCs w:val="26"/>
        </w:rPr>
        <w:t>CHÍNH TRỊ</w:t>
      </w:r>
    </w:p>
    <w:p w:rsidR="00FA5483" w:rsidRDefault="00FA5483" w:rsidP="00FA5483">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_________   Ngày thi:  ____ / ____ / 201 </w:t>
      </w:r>
      <w:r w:rsidRPr="00625961">
        <w:rPr>
          <w:b/>
          <w:color w:val="000000" w:themeColor="text1"/>
          <w:sz w:val="26"/>
          <w:szCs w:val="26"/>
        </w:rPr>
        <w:tab/>
      </w:r>
    </w:p>
    <w:p w:rsidR="00FA5483" w:rsidRPr="00FA5483" w:rsidRDefault="00FA5483" w:rsidP="00FA5483">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013605">
        <w:rPr>
          <w:b/>
          <w:color w:val="000000" w:themeColor="text1"/>
          <w:sz w:val="26"/>
          <w:szCs w:val="26"/>
        </w:rPr>
        <w:t>90 phút</w:t>
      </w:r>
      <w:r>
        <w:rPr>
          <w:b/>
          <w:color w:val="000000" w:themeColor="text1"/>
          <w:sz w:val="26"/>
          <w:szCs w:val="26"/>
        </w:rPr>
        <w:t xml:space="preserve"> </w:t>
      </w:r>
      <w:r w:rsidRPr="00FA5483">
        <w:rPr>
          <w:i/>
          <w:color w:val="000000" w:themeColor="text1"/>
          <w:sz w:val="26"/>
          <w:szCs w:val="26"/>
        </w:rPr>
        <w:t>(không kể thời gian phát đề)</w:t>
      </w:r>
      <w:bookmarkStart w:id="0" w:name="_GoBack"/>
      <w:bookmarkEnd w:id="0"/>
    </w:p>
    <w:p w:rsidR="00582F87" w:rsidRPr="000829FA" w:rsidRDefault="00582F87" w:rsidP="00582F87">
      <w:pPr>
        <w:spacing w:line="276" w:lineRule="auto"/>
        <w:ind w:left="1440" w:firstLine="720"/>
        <w:rPr>
          <w:b/>
          <w:lang w:val="vi-VN"/>
        </w:rPr>
      </w:pPr>
    </w:p>
    <w:p w:rsidR="00582F87" w:rsidRDefault="00B51343" w:rsidP="00FA5483">
      <w:pPr>
        <w:spacing w:line="276" w:lineRule="auto"/>
        <w:ind w:left="1440" w:firstLine="720"/>
        <w:rPr>
          <w:sz w:val="26"/>
          <w:szCs w:val="26"/>
        </w:rPr>
      </w:pPr>
      <w:r w:rsidRPr="00B51343">
        <w:rPr>
          <w:b/>
          <w:noProof/>
        </w:rPr>
        <w:pict>
          <v:roundrect id="Rounded Rectangle 5" o:spid="_x0000_s1030" style="position:absolute;left:0;text-align:left;margin-left:-21.75pt;margin-top:3.25pt;width:87pt;height:24.75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134BCB" w:rsidRPr="00134BCB" w:rsidRDefault="009537BE" w:rsidP="00134BCB">
                  <w:pPr>
                    <w:jc w:val="center"/>
                    <w:rPr>
                      <w:b/>
                      <w:sz w:val="28"/>
                    </w:rPr>
                  </w:pPr>
                  <w:r>
                    <w:rPr>
                      <w:b/>
                      <w:sz w:val="28"/>
                    </w:rPr>
                    <w:t xml:space="preserve">Đề số </w:t>
                  </w:r>
                  <w:r w:rsidR="0073119F">
                    <w:rPr>
                      <w:b/>
                      <w:sz w:val="28"/>
                    </w:rPr>
                    <w:t>0</w:t>
                  </w:r>
                  <w:r w:rsidR="008D3B60">
                    <w:rPr>
                      <w:b/>
                      <w:sz w:val="28"/>
                    </w:rPr>
                    <w:t>2</w:t>
                  </w:r>
                </w:p>
              </w:txbxContent>
            </v:textbox>
          </v:roundrect>
        </w:pict>
      </w:r>
      <w:r w:rsidR="00582F87" w:rsidRPr="000829FA">
        <w:rPr>
          <w:sz w:val="26"/>
          <w:szCs w:val="26"/>
          <w:lang w:val="vi-VN"/>
        </w:rPr>
        <w:t>(</w:t>
      </w:r>
      <w:r w:rsidR="00FA5483">
        <w:rPr>
          <w:sz w:val="26"/>
          <w:szCs w:val="26"/>
        </w:rPr>
        <w:t xml:space="preserve">Thí sinh </w:t>
      </w:r>
      <w:r w:rsidR="00582F87" w:rsidRPr="000829FA">
        <w:rPr>
          <w:sz w:val="26"/>
          <w:szCs w:val="26"/>
          <w:lang w:val="vi-VN"/>
        </w:rPr>
        <w:t xml:space="preserve">không </w:t>
      </w:r>
      <w:r w:rsidR="00582F87" w:rsidRPr="000829FA">
        <w:rPr>
          <w:sz w:val="26"/>
          <w:szCs w:val="26"/>
        </w:rPr>
        <w:t xml:space="preserve">được </w:t>
      </w:r>
      <w:r w:rsidR="00582F87" w:rsidRPr="000829FA">
        <w:rPr>
          <w:sz w:val="26"/>
          <w:szCs w:val="26"/>
          <w:lang w:val="vi-VN"/>
        </w:rPr>
        <w:t>sử dụng tài liệu)</w:t>
      </w:r>
    </w:p>
    <w:p w:rsidR="00577DD4" w:rsidRDefault="00577DD4" w:rsidP="00FA5483">
      <w:pPr>
        <w:spacing w:line="276" w:lineRule="auto"/>
        <w:ind w:left="1440" w:firstLine="720"/>
        <w:rPr>
          <w:sz w:val="26"/>
          <w:szCs w:val="26"/>
        </w:rPr>
      </w:pPr>
    </w:p>
    <w:p w:rsidR="00577DD4" w:rsidRPr="00577DD4" w:rsidRDefault="00577DD4" w:rsidP="00FA5483">
      <w:pPr>
        <w:spacing w:line="276" w:lineRule="auto"/>
        <w:ind w:left="1440" w:firstLine="720"/>
        <w:rPr>
          <w:sz w:val="26"/>
          <w:szCs w:val="26"/>
        </w:rPr>
      </w:pPr>
    </w:p>
    <w:p w:rsidR="00582F87" w:rsidRDefault="00582F87" w:rsidP="00582F87">
      <w:pPr>
        <w:spacing w:line="276" w:lineRule="auto"/>
        <w:ind w:firstLine="720"/>
        <w:jc w:val="center"/>
        <w:rPr>
          <w:b/>
          <w:sz w:val="26"/>
          <w:szCs w:val="26"/>
        </w:rPr>
      </w:pPr>
    </w:p>
    <w:p w:rsidR="008D3B60" w:rsidRPr="001C592B" w:rsidRDefault="00FA0A5E" w:rsidP="00B824E1">
      <w:pPr>
        <w:spacing w:line="360" w:lineRule="auto"/>
        <w:jc w:val="both"/>
        <w:rPr>
          <w:sz w:val="26"/>
          <w:szCs w:val="26"/>
        </w:rPr>
      </w:pPr>
      <w:r w:rsidRPr="001C592B">
        <w:rPr>
          <w:b/>
          <w:sz w:val="26"/>
          <w:szCs w:val="26"/>
        </w:rPr>
        <w:t>Câu 1: (</w:t>
      </w:r>
      <w:r w:rsidR="00264535" w:rsidRPr="001C592B">
        <w:rPr>
          <w:b/>
          <w:sz w:val="26"/>
          <w:szCs w:val="26"/>
        </w:rPr>
        <w:t>4</w:t>
      </w:r>
      <w:r w:rsidRPr="001C592B">
        <w:rPr>
          <w:b/>
          <w:sz w:val="26"/>
          <w:szCs w:val="26"/>
        </w:rPr>
        <w:t xml:space="preserve"> điểm)</w:t>
      </w:r>
      <w:r w:rsidR="0073119F" w:rsidRPr="001C592B">
        <w:rPr>
          <w:sz w:val="26"/>
          <w:szCs w:val="26"/>
        </w:rPr>
        <w:t xml:space="preserve">  Em hãy trình bày </w:t>
      </w:r>
      <w:r w:rsidR="008D3B60" w:rsidRPr="001C592B">
        <w:rPr>
          <w:sz w:val="26"/>
          <w:szCs w:val="26"/>
        </w:rPr>
        <w:t xml:space="preserve">các tiền đề hình thành </w:t>
      </w:r>
      <w:r w:rsidR="00727D19" w:rsidRPr="001C592B">
        <w:rPr>
          <w:sz w:val="26"/>
          <w:szCs w:val="26"/>
        </w:rPr>
        <w:t>C</w:t>
      </w:r>
      <w:r w:rsidR="008D3B60" w:rsidRPr="001C592B">
        <w:rPr>
          <w:sz w:val="26"/>
          <w:szCs w:val="26"/>
        </w:rPr>
        <w:t>hủ nghĩa Mác-Lênin</w:t>
      </w:r>
    </w:p>
    <w:p w:rsidR="00B824E1" w:rsidRPr="001C592B" w:rsidRDefault="00B824E1" w:rsidP="00B824E1">
      <w:pPr>
        <w:spacing w:line="360" w:lineRule="auto"/>
        <w:jc w:val="both"/>
        <w:rPr>
          <w:sz w:val="26"/>
          <w:szCs w:val="26"/>
        </w:rPr>
      </w:pPr>
    </w:p>
    <w:p w:rsidR="00FA0A5E" w:rsidRPr="001C592B" w:rsidRDefault="0073119F" w:rsidP="00B824E1">
      <w:pPr>
        <w:tabs>
          <w:tab w:val="left" w:pos="630"/>
        </w:tabs>
        <w:spacing w:line="360" w:lineRule="auto"/>
        <w:ind w:right="454"/>
        <w:jc w:val="both"/>
        <w:rPr>
          <w:sz w:val="26"/>
          <w:szCs w:val="26"/>
        </w:rPr>
      </w:pPr>
      <w:r w:rsidRPr="001C592B">
        <w:rPr>
          <w:sz w:val="26"/>
          <w:szCs w:val="26"/>
        </w:rPr>
        <w:t>.</w:t>
      </w:r>
      <w:r w:rsidR="00FA0A5E" w:rsidRPr="001C592B">
        <w:rPr>
          <w:b/>
          <w:sz w:val="26"/>
          <w:szCs w:val="26"/>
        </w:rPr>
        <w:t>Câu 2: (</w:t>
      </w:r>
      <w:r w:rsidR="00264535" w:rsidRPr="001C592B">
        <w:rPr>
          <w:b/>
          <w:sz w:val="26"/>
          <w:szCs w:val="26"/>
        </w:rPr>
        <w:t>3</w:t>
      </w:r>
      <w:r w:rsidR="00FA0A5E" w:rsidRPr="001C592B">
        <w:rPr>
          <w:b/>
          <w:sz w:val="26"/>
          <w:szCs w:val="26"/>
        </w:rPr>
        <w:t xml:space="preserve"> điểm)</w:t>
      </w:r>
      <w:r w:rsidRPr="001C592B">
        <w:rPr>
          <w:sz w:val="26"/>
          <w:szCs w:val="26"/>
        </w:rPr>
        <w:t xml:space="preserve"> Em hãy trình bày khái niệm tư tưởng Hồ Chí Minh theo quan điểm của Đại hội Đảng toàn quốc lần thứ XI (</w:t>
      </w:r>
      <w:r w:rsidR="00737E1E" w:rsidRPr="001C592B">
        <w:rPr>
          <w:sz w:val="26"/>
          <w:szCs w:val="26"/>
        </w:rPr>
        <w:t>1-</w:t>
      </w:r>
      <w:r w:rsidRPr="001C592B">
        <w:rPr>
          <w:sz w:val="26"/>
          <w:szCs w:val="26"/>
        </w:rPr>
        <w:t>2011)</w:t>
      </w:r>
    </w:p>
    <w:p w:rsidR="00B824E1" w:rsidRPr="001C592B" w:rsidRDefault="00B824E1" w:rsidP="00B824E1">
      <w:pPr>
        <w:tabs>
          <w:tab w:val="left" w:pos="630"/>
        </w:tabs>
        <w:spacing w:line="360" w:lineRule="auto"/>
        <w:ind w:right="454"/>
        <w:jc w:val="both"/>
        <w:rPr>
          <w:sz w:val="26"/>
          <w:szCs w:val="26"/>
        </w:rPr>
      </w:pPr>
    </w:p>
    <w:p w:rsidR="0073119F" w:rsidRPr="001C592B" w:rsidRDefault="00FA0A5E" w:rsidP="00B824E1">
      <w:pPr>
        <w:tabs>
          <w:tab w:val="left" w:pos="630"/>
        </w:tabs>
        <w:spacing w:line="360" w:lineRule="auto"/>
        <w:ind w:right="454"/>
        <w:jc w:val="both"/>
        <w:rPr>
          <w:sz w:val="26"/>
          <w:szCs w:val="26"/>
        </w:rPr>
      </w:pPr>
      <w:r w:rsidRPr="001C592B">
        <w:rPr>
          <w:b/>
          <w:sz w:val="26"/>
          <w:szCs w:val="26"/>
        </w:rPr>
        <w:t>Câu 3: (</w:t>
      </w:r>
      <w:r w:rsidR="0073119F" w:rsidRPr="001C592B">
        <w:rPr>
          <w:b/>
          <w:sz w:val="26"/>
          <w:szCs w:val="26"/>
        </w:rPr>
        <w:t>3</w:t>
      </w:r>
      <w:r w:rsidRPr="001C592B">
        <w:rPr>
          <w:b/>
          <w:sz w:val="26"/>
          <w:szCs w:val="26"/>
        </w:rPr>
        <w:t xml:space="preserve"> điểm)</w:t>
      </w:r>
      <w:r w:rsidR="0073119F" w:rsidRPr="001C592B">
        <w:rPr>
          <w:sz w:val="26"/>
          <w:szCs w:val="26"/>
        </w:rPr>
        <w:t xml:space="preserve"> Em hãy </w:t>
      </w:r>
      <w:r w:rsidR="008D3B60" w:rsidRPr="001C592B">
        <w:rPr>
          <w:sz w:val="26"/>
          <w:szCs w:val="26"/>
        </w:rPr>
        <w:t>trình bày những nhiệm vụ và giải pháp cơ bản về tiếp tục hoàn thiện thể chế kinh tế thị trường định hướng xã hội chủ nghĩa ở nước ta theo quan điểm của Đại hội Đảng toàn quốc lần thứ XII (201</w:t>
      </w:r>
      <w:r w:rsidR="00C24964">
        <w:rPr>
          <w:sz w:val="26"/>
          <w:szCs w:val="26"/>
        </w:rPr>
        <w:t>6</w:t>
      </w:r>
      <w:r w:rsidR="008D3B60" w:rsidRPr="001C592B">
        <w:rPr>
          <w:sz w:val="26"/>
          <w:szCs w:val="26"/>
        </w:rPr>
        <w:t>)</w:t>
      </w:r>
    </w:p>
    <w:p w:rsidR="00577DD4" w:rsidRDefault="00577DD4" w:rsidP="00462998">
      <w:pPr>
        <w:jc w:val="center"/>
      </w:pPr>
    </w:p>
    <w:p w:rsidR="00826464" w:rsidRDefault="00462998" w:rsidP="00462998">
      <w:pPr>
        <w:jc w:val="center"/>
      </w:pPr>
      <w:r>
        <w:t>_______Hết_______</w:t>
      </w:r>
    </w:p>
    <w:p w:rsidR="00FA5483" w:rsidRDefault="00FA5483" w:rsidP="00462998">
      <w:pPr>
        <w:jc w:val="center"/>
      </w:pPr>
    </w:p>
    <w:p w:rsidR="00FA5483" w:rsidRDefault="00FA5483" w:rsidP="00462998">
      <w:pPr>
        <w:jc w:val="center"/>
      </w:pPr>
      <w:r>
        <w:t>GHI CHÚ: CÁN BỘ COI THI KHÔNG ĐƯỢC GIẢI THÍCH GÌ THÊM.</w:t>
      </w:r>
    </w:p>
    <w:p w:rsidR="00FA5483" w:rsidRDefault="00FA5483" w:rsidP="00462998">
      <w:pPr>
        <w:jc w:val="center"/>
      </w:pPr>
    </w:p>
    <w:p w:rsidR="00826464" w:rsidRDefault="00826464"/>
    <w:p w:rsidR="00826464" w:rsidRPr="00826464" w:rsidRDefault="00826464" w:rsidP="00826464">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t>TRƯỞNG BỘ MÔN</w:t>
      </w:r>
      <w:r w:rsidRPr="00826464">
        <w:rPr>
          <w:b/>
          <w:sz w:val="22"/>
          <w:szCs w:val="22"/>
          <w:lang w:val="vi-VN"/>
        </w:rPr>
        <w:tab/>
      </w:r>
      <w:r w:rsidRPr="00826464">
        <w:rPr>
          <w:b/>
          <w:sz w:val="22"/>
          <w:szCs w:val="22"/>
          <w:lang w:val="vi-VN"/>
        </w:rPr>
        <w:tab/>
      </w:r>
      <w:r w:rsidR="00FA5483">
        <w:rPr>
          <w:b/>
          <w:sz w:val="22"/>
          <w:szCs w:val="22"/>
        </w:rPr>
        <w:t>GIẢNG VIÊN</w:t>
      </w:r>
      <w:r w:rsidRPr="00826464">
        <w:rPr>
          <w:b/>
          <w:sz w:val="22"/>
          <w:szCs w:val="22"/>
          <w:lang w:val="vi-VN"/>
        </w:rPr>
        <w:t xml:space="preserve"> RA ĐỀ</w:t>
      </w:r>
    </w:p>
    <w:p w:rsidR="002558D7" w:rsidRDefault="00826464" w:rsidP="002558D7">
      <w:pPr>
        <w:rPr>
          <w:i/>
          <w:sz w:val="22"/>
          <w:szCs w:val="22"/>
        </w:rPr>
      </w:pPr>
      <w:r w:rsidRPr="00FA5483">
        <w:rPr>
          <w:i/>
          <w:sz w:val="22"/>
          <w:szCs w:val="22"/>
          <w:lang w:val="vi-VN"/>
        </w:rPr>
        <w:tab/>
      </w:r>
    </w:p>
    <w:p w:rsidR="002558D7" w:rsidRDefault="002558D7" w:rsidP="002558D7">
      <w:pPr>
        <w:rPr>
          <w:i/>
          <w:sz w:val="22"/>
          <w:szCs w:val="22"/>
        </w:rPr>
      </w:pPr>
    </w:p>
    <w:p w:rsidR="002558D7" w:rsidRDefault="002558D7" w:rsidP="002558D7">
      <w:pPr>
        <w:rPr>
          <w:i/>
          <w:sz w:val="22"/>
          <w:szCs w:val="22"/>
        </w:rPr>
      </w:pPr>
    </w:p>
    <w:p w:rsidR="002558D7" w:rsidRDefault="002558D7" w:rsidP="002558D7">
      <w:pPr>
        <w:rPr>
          <w:i/>
          <w:sz w:val="22"/>
          <w:szCs w:val="22"/>
        </w:rPr>
      </w:pPr>
    </w:p>
    <w:p w:rsidR="002558D7" w:rsidRDefault="002558D7" w:rsidP="002558D7">
      <w:pPr>
        <w:rPr>
          <w:i/>
          <w:sz w:val="22"/>
          <w:szCs w:val="22"/>
        </w:rPr>
      </w:pPr>
    </w:p>
    <w:p w:rsidR="00826464" w:rsidRPr="00826464" w:rsidRDefault="002558D7" w:rsidP="002558D7">
      <w:pPr>
        <w:ind w:left="6480"/>
        <w:rPr>
          <w:b/>
          <w:sz w:val="26"/>
          <w:szCs w:val="26"/>
          <w:lang w:val="vi-VN"/>
        </w:rPr>
      </w:pPr>
      <w:r w:rsidRPr="002558D7">
        <w:rPr>
          <w:b/>
          <w:sz w:val="22"/>
          <w:szCs w:val="22"/>
        </w:rPr>
        <w:t>Nguyễn Ngọc Quỳnh</w:t>
      </w:r>
      <w:r w:rsidR="00826464" w:rsidRPr="00826464">
        <w:rPr>
          <w:b/>
          <w:sz w:val="26"/>
          <w:szCs w:val="26"/>
          <w:lang w:val="vi-VN"/>
        </w:rPr>
        <w:tab/>
      </w:r>
      <w:r w:rsidR="00826464" w:rsidRPr="00826464">
        <w:rPr>
          <w:b/>
          <w:sz w:val="26"/>
          <w:szCs w:val="26"/>
          <w:lang w:val="vi-VN"/>
        </w:rPr>
        <w:tab/>
      </w:r>
      <w:r w:rsidR="00826464" w:rsidRPr="00826464">
        <w:rPr>
          <w:b/>
          <w:sz w:val="26"/>
          <w:szCs w:val="26"/>
          <w:lang w:val="vi-VN"/>
        </w:rPr>
        <w:tab/>
      </w:r>
      <w:r w:rsidR="00826464" w:rsidRPr="00826464">
        <w:rPr>
          <w:b/>
          <w:sz w:val="26"/>
          <w:szCs w:val="26"/>
          <w:lang w:val="vi-VN"/>
        </w:rPr>
        <w:tab/>
      </w:r>
      <w:r w:rsidR="00826464" w:rsidRPr="00826464">
        <w:rPr>
          <w:b/>
          <w:sz w:val="26"/>
          <w:szCs w:val="26"/>
          <w:lang w:val="vi-VN"/>
        </w:rPr>
        <w:tab/>
      </w:r>
      <w:r w:rsidR="00826464" w:rsidRPr="00826464">
        <w:rPr>
          <w:b/>
          <w:sz w:val="26"/>
          <w:szCs w:val="26"/>
          <w:lang w:val="vi-VN"/>
        </w:rPr>
        <w:tab/>
      </w:r>
      <w:r w:rsidR="00826464" w:rsidRPr="00826464">
        <w:rPr>
          <w:b/>
          <w:sz w:val="26"/>
          <w:szCs w:val="26"/>
          <w:lang w:val="vi-VN"/>
        </w:rPr>
        <w:tab/>
      </w:r>
      <w:r w:rsidR="00826464" w:rsidRPr="00826464">
        <w:rPr>
          <w:b/>
          <w:sz w:val="26"/>
          <w:szCs w:val="26"/>
          <w:lang w:val="vi-VN"/>
        </w:rPr>
        <w:tab/>
      </w:r>
      <w:r w:rsidR="00826464" w:rsidRPr="00826464">
        <w:rPr>
          <w:b/>
          <w:sz w:val="26"/>
          <w:szCs w:val="26"/>
          <w:lang w:val="vi-VN"/>
        </w:rPr>
        <w:tab/>
      </w:r>
    </w:p>
    <w:p w:rsidR="00D07595" w:rsidRDefault="00D07595">
      <w:pPr>
        <w:spacing w:line="360" w:lineRule="auto"/>
        <w:ind w:firstLine="360"/>
        <w:jc w:val="both"/>
      </w:pPr>
      <w:r>
        <w:br w:type="page"/>
      </w:r>
    </w:p>
    <w:tbl>
      <w:tblPr>
        <w:tblStyle w:val="TableGrid"/>
        <w:tblW w:w="10762"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20"/>
        <w:gridCol w:w="5942"/>
      </w:tblGrid>
      <w:tr w:rsidR="00453265" w:rsidRPr="00453265" w:rsidTr="00BB736D">
        <w:trPr>
          <w:trHeight w:val="318"/>
        </w:trPr>
        <w:tc>
          <w:tcPr>
            <w:tcW w:w="4820" w:type="dxa"/>
          </w:tcPr>
          <w:p w:rsidR="00453265" w:rsidRPr="00453265" w:rsidRDefault="00453265" w:rsidP="00453265">
            <w:pPr>
              <w:jc w:val="center"/>
              <w:rPr>
                <w:b/>
              </w:rPr>
            </w:pPr>
            <w:r w:rsidRPr="00453265">
              <w:lastRenderedPageBreak/>
              <w:t>UBND THÀNH PHỐ HỒ CHÍ MINH</w:t>
            </w:r>
          </w:p>
        </w:tc>
        <w:tc>
          <w:tcPr>
            <w:tcW w:w="0" w:type="auto"/>
          </w:tcPr>
          <w:p w:rsidR="00453265" w:rsidRPr="00453265" w:rsidRDefault="00453265" w:rsidP="00453265">
            <w:pPr>
              <w:jc w:val="center"/>
              <w:rPr>
                <w:b/>
              </w:rPr>
            </w:pPr>
            <w:r w:rsidRPr="00453265">
              <w:rPr>
                <w:b/>
              </w:rPr>
              <w:t>CỘNG HÒA XÃ HỘI  CHỦ NGHĨA VIỆT NAM</w:t>
            </w:r>
          </w:p>
        </w:tc>
      </w:tr>
      <w:tr w:rsidR="00453265" w:rsidRPr="00453265" w:rsidTr="00BB736D">
        <w:trPr>
          <w:trHeight w:val="334"/>
        </w:trPr>
        <w:tc>
          <w:tcPr>
            <w:tcW w:w="4820" w:type="dxa"/>
          </w:tcPr>
          <w:p w:rsidR="00453265" w:rsidRPr="00453265" w:rsidRDefault="00453265" w:rsidP="00453265">
            <w:pPr>
              <w:jc w:val="center"/>
              <w:rPr>
                <w:b/>
              </w:rPr>
            </w:pPr>
            <w:r w:rsidRPr="00453265">
              <w:rPr>
                <w:b/>
              </w:rPr>
              <w:t>TRƯỜNG CAO ĐẲNG LÝ TỰ TRỌNG</w:t>
            </w:r>
          </w:p>
        </w:tc>
        <w:tc>
          <w:tcPr>
            <w:tcW w:w="0" w:type="auto"/>
          </w:tcPr>
          <w:p w:rsidR="00453265" w:rsidRPr="00453265" w:rsidRDefault="00B51343" w:rsidP="00453265">
            <w:pPr>
              <w:jc w:val="center"/>
              <w:rPr>
                <w:b/>
              </w:rPr>
            </w:pPr>
            <w:r w:rsidRPr="00B51343">
              <w:rPr>
                <w:noProof/>
              </w:rPr>
              <w:pict>
                <v:shape id="Straight Arrow Connector 14" o:spid="_x0000_s1029" type="#_x0000_t32" style="position:absolute;left:0;text-align:left;margin-left:66.2pt;margin-top:16.35pt;width:159.75pt;height:0;z-index:251670528;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NYjLmMkAgAATAQAAA4AAAAAAAAAAAAAAAAALgIAAGRycy9lMm9Eb2Mu&#10;eG1sUEsBAi0AFAAGAAgAAAAhADIlyMzeAAAACQEAAA8AAAAAAAAAAAAAAAAAfgQAAGRycy9kb3du&#10;cmV2LnhtbFBLBQYAAAAABAAEAPMAAACJBQAAAAA=&#10;"/>
              </w:pict>
            </w:r>
            <w:r w:rsidR="00453265" w:rsidRPr="00453265">
              <w:rPr>
                <w:b/>
              </w:rPr>
              <w:t>Độc lập - Tự do - Hạnh phúc</w:t>
            </w:r>
          </w:p>
        </w:tc>
      </w:tr>
      <w:tr w:rsidR="00453265" w:rsidRPr="00453265" w:rsidTr="00BB736D">
        <w:trPr>
          <w:trHeight w:val="318"/>
        </w:trPr>
        <w:tc>
          <w:tcPr>
            <w:tcW w:w="4820" w:type="dxa"/>
          </w:tcPr>
          <w:p w:rsidR="00453265" w:rsidRPr="00453265" w:rsidRDefault="00453265" w:rsidP="00453265">
            <w:pPr>
              <w:jc w:val="center"/>
              <w:rPr>
                <w:b/>
              </w:rPr>
            </w:pPr>
            <w:r w:rsidRPr="00453265">
              <w:rPr>
                <w:b/>
              </w:rPr>
              <w:t>THÀNH PHỐ HỒ CHÍ MINH</w:t>
            </w:r>
          </w:p>
        </w:tc>
        <w:tc>
          <w:tcPr>
            <w:tcW w:w="0" w:type="auto"/>
          </w:tcPr>
          <w:p w:rsidR="00453265" w:rsidRPr="00453265" w:rsidRDefault="00453265" w:rsidP="00453265">
            <w:pPr>
              <w:jc w:val="center"/>
              <w:rPr>
                <w:b/>
              </w:rPr>
            </w:pPr>
          </w:p>
        </w:tc>
      </w:tr>
      <w:tr w:rsidR="00453265" w:rsidRPr="00453265" w:rsidTr="00BB736D">
        <w:trPr>
          <w:trHeight w:val="318"/>
        </w:trPr>
        <w:tc>
          <w:tcPr>
            <w:tcW w:w="4820" w:type="dxa"/>
          </w:tcPr>
          <w:p w:rsidR="00453265" w:rsidRPr="00453265" w:rsidRDefault="00B51343" w:rsidP="00453265">
            <w:pPr>
              <w:jc w:val="center"/>
              <w:rPr>
                <w:b/>
              </w:rPr>
            </w:pPr>
            <w:r w:rsidRPr="00B51343">
              <w:rPr>
                <w:noProof/>
              </w:rPr>
              <w:pict>
                <v:shape id="Straight Arrow Connector 13" o:spid="_x0000_s1028" type="#_x0000_t32" style="position:absolute;left:0;text-align:left;margin-left:54.7pt;margin-top:.5pt;width:114.9pt;height:0;z-index:25167155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"/>
              </w:pict>
            </w:r>
          </w:p>
        </w:tc>
        <w:tc>
          <w:tcPr>
            <w:tcW w:w="0" w:type="auto"/>
          </w:tcPr>
          <w:p w:rsidR="00453265" w:rsidRPr="00453265" w:rsidRDefault="00453265" w:rsidP="00453265">
            <w:pPr>
              <w:jc w:val="center"/>
              <w:rPr>
                <w:b/>
              </w:rPr>
            </w:pPr>
          </w:p>
        </w:tc>
      </w:tr>
    </w:tbl>
    <w:p w:rsidR="00D07595" w:rsidRDefault="00D07595" w:rsidP="00D07595"/>
    <w:p w:rsidR="009537BE" w:rsidRDefault="009537BE" w:rsidP="009537BE">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9537BE" w:rsidRDefault="009537BE" w:rsidP="009537BE">
      <w:pPr>
        <w:spacing w:before="60" w:after="60"/>
        <w:jc w:val="center"/>
        <w:rPr>
          <w:b/>
          <w:color w:val="000000" w:themeColor="text1"/>
          <w:sz w:val="26"/>
        </w:rPr>
      </w:pPr>
      <w:r w:rsidRPr="00EE27C8">
        <w:rPr>
          <w:b/>
          <w:color w:val="000000" w:themeColor="text1"/>
          <w:sz w:val="26"/>
        </w:rPr>
        <w:t xml:space="preserve">HỌC KỲ: </w:t>
      </w:r>
      <w:r w:rsidR="00013605">
        <w:rPr>
          <w:b/>
          <w:color w:val="000000" w:themeColor="text1"/>
          <w:sz w:val="26"/>
        </w:rPr>
        <w:t xml:space="preserve"> </w:t>
      </w:r>
      <w:r w:rsidRPr="00EE27C8">
        <w:rPr>
          <w:b/>
          <w:color w:val="000000" w:themeColor="text1"/>
          <w:sz w:val="26"/>
        </w:rPr>
        <w:t xml:space="preserve">   </w:t>
      </w:r>
      <w:r w:rsidRPr="00EE27C8">
        <w:rPr>
          <w:b/>
          <w:color w:val="000000" w:themeColor="text1"/>
          <w:sz w:val="26"/>
        </w:rPr>
        <w:tab/>
      </w:r>
      <w:r>
        <w:rPr>
          <w:b/>
          <w:color w:val="000000" w:themeColor="text1"/>
          <w:sz w:val="26"/>
        </w:rPr>
        <w:tab/>
      </w:r>
      <w:r w:rsidR="007B5DBA">
        <w:rPr>
          <w:b/>
          <w:color w:val="000000" w:themeColor="text1"/>
          <w:sz w:val="26"/>
        </w:rPr>
        <w:t xml:space="preserve">NĂM HỌC:  </w:t>
      </w:r>
    </w:p>
    <w:p w:rsidR="009537BE" w:rsidRDefault="009537BE" w:rsidP="009537BE">
      <w:pPr>
        <w:tabs>
          <w:tab w:val="left" w:pos="1800"/>
        </w:tabs>
        <w:rPr>
          <w:i/>
          <w:color w:val="000000" w:themeColor="text1"/>
          <w:sz w:val="16"/>
          <w:szCs w:val="22"/>
        </w:rPr>
      </w:pPr>
      <w:r w:rsidRPr="003E0ED7">
        <w:rPr>
          <w:i/>
          <w:color w:val="000000" w:themeColor="text1"/>
          <w:sz w:val="16"/>
          <w:szCs w:val="22"/>
        </w:rPr>
        <w:tab/>
      </w:r>
    </w:p>
    <w:p w:rsidR="009537BE" w:rsidRPr="00625961" w:rsidRDefault="009537BE" w:rsidP="004F5F55">
      <w:pPr>
        <w:tabs>
          <w:tab w:val="left" w:pos="1800"/>
        </w:tabs>
        <w:ind w:right="-284"/>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004F5F55">
        <w:rPr>
          <w:color w:val="000000" w:themeColor="text1"/>
          <w:sz w:val="26"/>
          <w:szCs w:val="26"/>
        </w:rPr>
        <w:t>:</w:t>
      </w:r>
      <w:r w:rsidR="004F5F55" w:rsidRPr="004F5F55">
        <w:rPr>
          <w:b/>
          <w:color w:val="000000" w:themeColor="text1"/>
          <w:sz w:val="26"/>
          <w:szCs w:val="26"/>
        </w:rPr>
        <w:t xml:space="preserve"> </w:t>
      </w:r>
      <w:r w:rsidR="000838D1" w:rsidRPr="004F5F55">
        <w:rPr>
          <w:b/>
          <w:color w:val="000000" w:themeColor="text1"/>
          <w:sz w:val="26"/>
          <w:szCs w:val="26"/>
        </w:rPr>
        <w:t>TRUNG CẤP</w:t>
      </w:r>
    </w:p>
    <w:p w:rsidR="009537BE" w:rsidRPr="00625961" w:rsidRDefault="009537BE" w:rsidP="009537BE">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0838D1">
        <w:rPr>
          <w:b/>
          <w:color w:val="000000" w:themeColor="text1"/>
          <w:sz w:val="26"/>
          <w:szCs w:val="26"/>
        </w:rPr>
        <w:t>CHÍNH TRỊ</w:t>
      </w:r>
    </w:p>
    <w:p w:rsidR="009537BE" w:rsidRDefault="009537BE" w:rsidP="009537BE">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_________   Ngày thi:  ____ / ____ / 201 </w:t>
      </w:r>
      <w:r w:rsidRPr="00625961">
        <w:rPr>
          <w:b/>
          <w:color w:val="000000" w:themeColor="text1"/>
          <w:sz w:val="26"/>
          <w:szCs w:val="26"/>
        </w:rPr>
        <w:tab/>
      </w:r>
    </w:p>
    <w:p w:rsidR="009537BE" w:rsidRPr="00FA5483" w:rsidRDefault="009537BE" w:rsidP="009537BE">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013605">
        <w:rPr>
          <w:b/>
          <w:color w:val="000000" w:themeColor="text1"/>
          <w:sz w:val="26"/>
          <w:szCs w:val="26"/>
        </w:rPr>
        <w:t>90 phút</w:t>
      </w:r>
      <w:r>
        <w:rPr>
          <w:b/>
          <w:color w:val="000000" w:themeColor="text1"/>
          <w:sz w:val="26"/>
          <w:szCs w:val="26"/>
        </w:rPr>
        <w:t xml:space="preserve"> </w:t>
      </w:r>
      <w:r w:rsidRPr="00FA5483">
        <w:rPr>
          <w:i/>
          <w:color w:val="000000" w:themeColor="text1"/>
          <w:sz w:val="26"/>
          <w:szCs w:val="26"/>
        </w:rPr>
        <w:t>(không kể thời gian phát đề)</w:t>
      </w:r>
    </w:p>
    <w:p w:rsidR="009537BE" w:rsidRPr="000829FA" w:rsidRDefault="009537BE" w:rsidP="009537BE">
      <w:pPr>
        <w:spacing w:line="276" w:lineRule="auto"/>
        <w:ind w:left="1440" w:firstLine="720"/>
        <w:rPr>
          <w:b/>
          <w:lang w:val="vi-VN"/>
        </w:rPr>
      </w:pPr>
    </w:p>
    <w:p w:rsidR="009537BE" w:rsidRPr="000829FA" w:rsidRDefault="00B51343" w:rsidP="009537BE">
      <w:pPr>
        <w:spacing w:line="276" w:lineRule="auto"/>
        <w:ind w:left="1440" w:firstLine="720"/>
        <w:rPr>
          <w:sz w:val="26"/>
          <w:szCs w:val="26"/>
          <w:lang w:val="vi-VN"/>
        </w:rPr>
      </w:pPr>
      <w:r w:rsidRPr="00B51343">
        <w:rPr>
          <w:b/>
          <w:noProof/>
        </w:rPr>
        <w:pict>
          <v:roundrect id="Rounded Rectangle 7" o:spid="_x0000_s1027" style="position:absolute;left:0;text-align:left;margin-left:-21.75pt;margin-top:3.25pt;width:87pt;height:24.75pt;z-index:2516654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9537BE" w:rsidRPr="00134BCB" w:rsidRDefault="009537BE" w:rsidP="009537BE">
                  <w:pPr>
                    <w:jc w:val="center"/>
                    <w:rPr>
                      <w:b/>
                      <w:sz w:val="28"/>
                    </w:rPr>
                  </w:pPr>
                  <w:r>
                    <w:rPr>
                      <w:b/>
                      <w:sz w:val="28"/>
                    </w:rPr>
                    <w:t xml:space="preserve">Đề số </w:t>
                  </w:r>
                  <w:r w:rsidR="00803164">
                    <w:rPr>
                      <w:b/>
                      <w:sz w:val="28"/>
                    </w:rPr>
                    <w:t>2</w:t>
                  </w:r>
                </w:p>
              </w:txbxContent>
            </v:textbox>
          </v:roundrect>
        </w:pict>
      </w:r>
      <w:r w:rsidR="009537BE" w:rsidRPr="000829FA">
        <w:rPr>
          <w:sz w:val="26"/>
          <w:szCs w:val="26"/>
          <w:lang w:val="vi-VN"/>
        </w:rPr>
        <w:t>(</w:t>
      </w:r>
      <w:r w:rsidR="009537BE">
        <w:rPr>
          <w:sz w:val="26"/>
          <w:szCs w:val="26"/>
        </w:rPr>
        <w:t xml:space="preserve">Thí sinh </w:t>
      </w:r>
      <w:r w:rsidR="009537BE" w:rsidRPr="000829FA">
        <w:rPr>
          <w:sz w:val="26"/>
          <w:szCs w:val="26"/>
          <w:lang w:val="vi-VN"/>
        </w:rPr>
        <w:t xml:space="preserve">không </w:t>
      </w:r>
      <w:r w:rsidR="009537BE" w:rsidRPr="000829FA">
        <w:rPr>
          <w:sz w:val="26"/>
          <w:szCs w:val="26"/>
        </w:rPr>
        <w:t xml:space="preserve">được </w:t>
      </w:r>
      <w:r w:rsidR="009537BE" w:rsidRPr="000829FA">
        <w:rPr>
          <w:sz w:val="26"/>
          <w:szCs w:val="26"/>
          <w:lang w:val="vi-VN"/>
        </w:rPr>
        <w:t>sử dụng tài liệu)</w:t>
      </w:r>
    </w:p>
    <w:p w:rsidR="00D07595" w:rsidRDefault="00D07595" w:rsidP="00D07595">
      <w:pPr>
        <w:spacing w:line="276" w:lineRule="auto"/>
        <w:ind w:firstLine="720"/>
        <w:jc w:val="center"/>
        <w:rPr>
          <w:b/>
          <w:sz w:val="26"/>
          <w:szCs w:val="26"/>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8"/>
        <w:gridCol w:w="517"/>
        <w:gridCol w:w="6885"/>
        <w:gridCol w:w="1240"/>
      </w:tblGrid>
      <w:tr w:rsidR="00D07595" w:rsidRPr="00D07595" w:rsidTr="00FB3144">
        <w:trPr>
          <w:trHeight w:val="558"/>
        </w:trPr>
        <w:tc>
          <w:tcPr>
            <w:tcW w:w="928" w:type="dxa"/>
            <w:vAlign w:val="center"/>
          </w:tcPr>
          <w:p w:rsidR="00D07595" w:rsidRPr="00D07595" w:rsidRDefault="00D07595" w:rsidP="00FB3144">
            <w:pPr>
              <w:widowControl w:val="0"/>
              <w:spacing w:line="312" w:lineRule="auto"/>
              <w:jc w:val="center"/>
              <w:rPr>
                <w:b/>
              </w:rPr>
            </w:pPr>
            <w:r w:rsidRPr="00D07595">
              <w:rPr>
                <w:b/>
              </w:rPr>
              <w:t>Câu</w:t>
            </w:r>
          </w:p>
        </w:tc>
        <w:tc>
          <w:tcPr>
            <w:tcW w:w="517" w:type="dxa"/>
            <w:vAlign w:val="center"/>
          </w:tcPr>
          <w:p w:rsidR="00D07595" w:rsidRPr="00D07595" w:rsidRDefault="00D07595" w:rsidP="00FB3144">
            <w:pPr>
              <w:widowControl w:val="0"/>
              <w:spacing w:line="312" w:lineRule="auto"/>
              <w:jc w:val="center"/>
              <w:rPr>
                <w:b/>
              </w:rPr>
            </w:pPr>
            <w:r>
              <w:rPr>
                <w:b/>
              </w:rPr>
              <w:t>Ý</w:t>
            </w:r>
          </w:p>
        </w:tc>
        <w:tc>
          <w:tcPr>
            <w:tcW w:w="6885" w:type="dxa"/>
            <w:vAlign w:val="center"/>
          </w:tcPr>
          <w:p w:rsidR="00D07595" w:rsidRPr="00D07595" w:rsidRDefault="00D07595" w:rsidP="00FB3144">
            <w:pPr>
              <w:widowControl w:val="0"/>
              <w:spacing w:line="312" w:lineRule="auto"/>
              <w:jc w:val="center"/>
              <w:rPr>
                <w:b/>
              </w:rPr>
            </w:pPr>
            <w:r w:rsidRPr="00D07595">
              <w:rPr>
                <w:b/>
              </w:rPr>
              <w:t>Đáp án</w:t>
            </w:r>
          </w:p>
        </w:tc>
        <w:tc>
          <w:tcPr>
            <w:tcW w:w="1240" w:type="dxa"/>
            <w:vAlign w:val="center"/>
          </w:tcPr>
          <w:p w:rsidR="00D07595" w:rsidRPr="00D07595" w:rsidRDefault="00D07595" w:rsidP="00FB3144">
            <w:pPr>
              <w:widowControl w:val="0"/>
              <w:spacing w:line="312" w:lineRule="auto"/>
              <w:jc w:val="center"/>
              <w:rPr>
                <w:b/>
              </w:rPr>
            </w:pPr>
            <w:r w:rsidRPr="00D07595">
              <w:rPr>
                <w:b/>
              </w:rPr>
              <w:t>Điểm</w:t>
            </w:r>
          </w:p>
        </w:tc>
      </w:tr>
      <w:tr w:rsidR="007B1D54" w:rsidRPr="00D07595" w:rsidTr="00A613D9">
        <w:trPr>
          <w:trHeight w:val="897"/>
        </w:trPr>
        <w:tc>
          <w:tcPr>
            <w:tcW w:w="928" w:type="dxa"/>
            <w:vMerge w:val="restart"/>
          </w:tcPr>
          <w:p w:rsidR="007B1D54" w:rsidRPr="00D07595" w:rsidRDefault="007B1D54" w:rsidP="00D07595">
            <w:pPr>
              <w:widowControl w:val="0"/>
              <w:spacing w:before="360" w:line="480" w:lineRule="auto"/>
              <w:jc w:val="center"/>
              <w:rPr>
                <w:b/>
              </w:rPr>
            </w:pPr>
            <w:r>
              <w:rPr>
                <w:b/>
              </w:rPr>
              <w:t>1</w:t>
            </w:r>
          </w:p>
        </w:tc>
        <w:tc>
          <w:tcPr>
            <w:tcW w:w="517" w:type="dxa"/>
          </w:tcPr>
          <w:p w:rsidR="007B1D54" w:rsidRPr="00737E1E" w:rsidRDefault="007B1D54" w:rsidP="0036043C">
            <w:pPr>
              <w:widowControl w:val="0"/>
              <w:spacing w:before="360" w:line="480" w:lineRule="auto"/>
              <w:jc w:val="center"/>
              <w:rPr>
                <w:b/>
              </w:rPr>
            </w:pPr>
          </w:p>
        </w:tc>
        <w:tc>
          <w:tcPr>
            <w:tcW w:w="6885" w:type="dxa"/>
          </w:tcPr>
          <w:p w:rsidR="007B1D54" w:rsidRPr="00727D19" w:rsidRDefault="00727D19" w:rsidP="00727D19">
            <w:pPr>
              <w:widowControl w:val="0"/>
              <w:spacing w:line="360" w:lineRule="auto"/>
              <w:rPr>
                <w:b/>
              </w:rPr>
            </w:pPr>
            <w:r w:rsidRPr="00727D19">
              <w:rPr>
                <w:b/>
                <w:sz w:val="26"/>
                <w:szCs w:val="26"/>
              </w:rPr>
              <w:t xml:space="preserve">Em hãy trình bày </w:t>
            </w:r>
            <w:r>
              <w:rPr>
                <w:b/>
                <w:sz w:val="26"/>
                <w:szCs w:val="26"/>
              </w:rPr>
              <w:t>các</w:t>
            </w:r>
            <w:r w:rsidRPr="00727D19">
              <w:rPr>
                <w:b/>
                <w:sz w:val="26"/>
                <w:szCs w:val="26"/>
              </w:rPr>
              <w:t xml:space="preserve"> tiền đề hình thành Chủ nghĩa Mác-Lênin</w:t>
            </w:r>
            <w:r w:rsidRPr="00727D19">
              <w:rPr>
                <w:b/>
              </w:rPr>
              <w:t xml:space="preserve"> </w:t>
            </w:r>
          </w:p>
        </w:tc>
        <w:tc>
          <w:tcPr>
            <w:tcW w:w="1240" w:type="dxa"/>
            <w:vAlign w:val="center"/>
          </w:tcPr>
          <w:p w:rsidR="007B1D54" w:rsidRPr="00D07595" w:rsidRDefault="007B1D54" w:rsidP="007B1D54">
            <w:pPr>
              <w:widowControl w:val="0"/>
              <w:spacing w:before="360" w:line="480" w:lineRule="auto"/>
              <w:jc w:val="center"/>
              <w:rPr>
                <w:b/>
              </w:rPr>
            </w:pPr>
            <w:r>
              <w:rPr>
                <w:b/>
              </w:rPr>
              <w:t>4đ</w:t>
            </w:r>
          </w:p>
        </w:tc>
      </w:tr>
      <w:tr w:rsidR="007B1D54" w:rsidRPr="00D07595" w:rsidTr="00A613D9">
        <w:trPr>
          <w:trHeight w:val="950"/>
        </w:trPr>
        <w:tc>
          <w:tcPr>
            <w:tcW w:w="928" w:type="dxa"/>
            <w:vMerge/>
          </w:tcPr>
          <w:p w:rsidR="007B1D54" w:rsidRPr="00D07595" w:rsidRDefault="007B1D54" w:rsidP="00D07595">
            <w:pPr>
              <w:widowControl w:val="0"/>
              <w:spacing w:before="360" w:line="480" w:lineRule="auto"/>
            </w:pPr>
          </w:p>
        </w:tc>
        <w:tc>
          <w:tcPr>
            <w:tcW w:w="517" w:type="dxa"/>
            <w:vAlign w:val="center"/>
          </w:tcPr>
          <w:p w:rsidR="007B1D54" w:rsidRPr="00D07595" w:rsidRDefault="007B1D54" w:rsidP="0036043C">
            <w:pPr>
              <w:widowControl w:val="0"/>
              <w:spacing w:line="480" w:lineRule="auto"/>
              <w:jc w:val="center"/>
            </w:pPr>
            <w:r>
              <w:t>1</w:t>
            </w:r>
          </w:p>
        </w:tc>
        <w:tc>
          <w:tcPr>
            <w:tcW w:w="6885" w:type="dxa"/>
            <w:vAlign w:val="center"/>
          </w:tcPr>
          <w:p w:rsidR="00D6001A" w:rsidRPr="00B928C8" w:rsidRDefault="00D6001A" w:rsidP="00D6001A">
            <w:pPr>
              <w:shd w:val="clear" w:color="auto" w:fill="FFFFFF"/>
              <w:autoSpaceDE w:val="0"/>
              <w:autoSpaceDN w:val="0"/>
              <w:adjustRightInd w:val="0"/>
              <w:spacing w:line="400" w:lineRule="atLeast"/>
              <w:rPr>
                <w:sz w:val="26"/>
                <w:szCs w:val="26"/>
              </w:rPr>
            </w:pPr>
            <w:r w:rsidRPr="00B928C8">
              <w:rPr>
                <w:i/>
                <w:iCs/>
                <w:sz w:val="26"/>
                <w:szCs w:val="26"/>
              </w:rPr>
              <w:t xml:space="preserve">Tiền đề kinh tế- xã </w:t>
            </w:r>
            <w:r w:rsidRPr="00B928C8">
              <w:rPr>
                <w:i/>
                <w:sz w:val="26"/>
                <w:szCs w:val="26"/>
              </w:rPr>
              <w:t>hội:</w:t>
            </w:r>
            <w:r w:rsidRPr="00B928C8">
              <w:rPr>
                <w:sz w:val="26"/>
                <w:szCs w:val="26"/>
              </w:rPr>
              <w:t xml:space="preserve"> </w:t>
            </w:r>
          </w:p>
          <w:p w:rsidR="00D6001A" w:rsidRPr="00B928C8" w:rsidRDefault="00D6001A" w:rsidP="00D6001A">
            <w:pPr>
              <w:shd w:val="clear" w:color="auto" w:fill="FFFFFF"/>
              <w:autoSpaceDE w:val="0"/>
              <w:autoSpaceDN w:val="0"/>
              <w:adjustRightInd w:val="0"/>
              <w:spacing w:line="400" w:lineRule="atLeast"/>
              <w:rPr>
                <w:sz w:val="26"/>
                <w:szCs w:val="26"/>
              </w:rPr>
            </w:pPr>
            <w:r w:rsidRPr="00B928C8">
              <w:rPr>
                <w:sz w:val="26"/>
                <w:szCs w:val="26"/>
              </w:rPr>
              <w:t>- Từ nửa sau thế kỷ XVIII cho đến giữa thế kỷ XIX, nền đại công nghiệp tư bản chủ nghĩa hình thành và phát triển mạnh ở nhiều nước châu Â</w:t>
            </w:r>
            <w:r>
              <w:rPr>
                <w:sz w:val="26"/>
                <w:szCs w:val="26"/>
              </w:rPr>
              <w:t>u</w:t>
            </w:r>
          </w:p>
          <w:p w:rsidR="007B1D54" w:rsidRPr="00D07595" w:rsidRDefault="007B1D54" w:rsidP="0036043C">
            <w:pPr>
              <w:widowControl w:val="0"/>
              <w:spacing w:line="360" w:lineRule="auto"/>
            </w:pPr>
          </w:p>
        </w:tc>
        <w:tc>
          <w:tcPr>
            <w:tcW w:w="1240" w:type="dxa"/>
            <w:vAlign w:val="center"/>
          </w:tcPr>
          <w:p w:rsidR="007B1D54" w:rsidRPr="00D07595" w:rsidRDefault="00D6001A" w:rsidP="007B1D54">
            <w:pPr>
              <w:widowControl w:val="0"/>
              <w:spacing w:line="276" w:lineRule="auto"/>
              <w:jc w:val="center"/>
            </w:pPr>
            <w:r>
              <w:t>0,75đ</w:t>
            </w:r>
          </w:p>
        </w:tc>
      </w:tr>
      <w:tr w:rsidR="007B1D54" w:rsidRPr="00D07595" w:rsidTr="00A613D9">
        <w:trPr>
          <w:trHeight w:val="1003"/>
        </w:trPr>
        <w:tc>
          <w:tcPr>
            <w:tcW w:w="928" w:type="dxa"/>
            <w:vMerge/>
          </w:tcPr>
          <w:p w:rsidR="007B1D54" w:rsidRPr="00D07595" w:rsidRDefault="007B1D54" w:rsidP="00D07595">
            <w:pPr>
              <w:widowControl w:val="0"/>
              <w:spacing w:before="360" w:line="480" w:lineRule="auto"/>
            </w:pPr>
          </w:p>
        </w:tc>
        <w:tc>
          <w:tcPr>
            <w:tcW w:w="517" w:type="dxa"/>
            <w:vAlign w:val="center"/>
          </w:tcPr>
          <w:p w:rsidR="007B1D54" w:rsidRPr="00D07595" w:rsidRDefault="007B1D54" w:rsidP="0036043C">
            <w:pPr>
              <w:widowControl w:val="0"/>
              <w:spacing w:before="360" w:line="480" w:lineRule="auto"/>
              <w:jc w:val="center"/>
            </w:pPr>
            <w:r>
              <w:t>2</w:t>
            </w:r>
          </w:p>
        </w:tc>
        <w:tc>
          <w:tcPr>
            <w:tcW w:w="6885" w:type="dxa"/>
            <w:vAlign w:val="center"/>
          </w:tcPr>
          <w:p w:rsidR="007B1D54" w:rsidRPr="00D07595" w:rsidRDefault="00D6001A" w:rsidP="007B1A3F">
            <w:pPr>
              <w:widowControl w:val="0"/>
              <w:spacing w:line="360" w:lineRule="auto"/>
            </w:pPr>
            <w:r w:rsidRPr="00B928C8">
              <w:rPr>
                <w:sz w:val="26"/>
                <w:szCs w:val="26"/>
              </w:rPr>
              <w:t>- Giai cấp công nhân hiện đại ra đời và phát triển. Mâu thuẫn giữa giai cấp vô sản và giai cấp tư sản ngày càng phát triển gay gắt và đã bùng nổ các cuộc đấu tranh tự phát với quy mô lớn, tiêu biểu là:</w:t>
            </w:r>
            <w:r>
              <w:rPr>
                <w:sz w:val="26"/>
                <w:szCs w:val="26"/>
              </w:rPr>
              <w:t>…</w:t>
            </w:r>
          </w:p>
        </w:tc>
        <w:tc>
          <w:tcPr>
            <w:tcW w:w="1240" w:type="dxa"/>
            <w:vAlign w:val="center"/>
          </w:tcPr>
          <w:p w:rsidR="007B1D54" w:rsidRPr="00D07595" w:rsidRDefault="00D6001A" w:rsidP="007B1D54">
            <w:pPr>
              <w:widowControl w:val="0"/>
              <w:spacing w:line="276" w:lineRule="auto"/>
              <w:jc w:val="center"/>
            </w:pPr>
            <w:r>
              <w:t>0,75đ</w:t>
            </w:r>
          </w:p>
        </w:tc>
      </w:tr>
      <w:tr w:rsidR="007B1D54" w:rsidRPr="00D07595" w:rsidTr="00A613D9">
        <w:trPr>
          <w:trHeight w:val="1313"/>
        </w:trPr>
        <w:tc>
          <w:tcPr>
            <w:tcW w:w="928" w:type="dxa"/>
            <w:vMerge/>
          </w:tcPr>
          <w:p w:rsidR="007B1D54" w:rsidRPr="00D07595" w:rsidRDefault="007B1D54" w:rsidP="00D07595">
            <w:pPr>
              <w:widowControl w:val="0"/>
              <w:spacing w:before="360" w:line="480" w:lineRule="auto"/>
            </w:pPr>
          </w:p>
        </w:tc>
        <w:tc>
          <w:tcPr>
            <w:tcW w:w="517" w:type="dxa"/>
            <w:vAlign w:val="center"/>
          </w:tcPr>
          <w:p w:rsidR="007B1D54" w:rsidRDefault="007B1D54" w:rsidP="0036043C">
            <w:pPr>
              <w:widowControl w:val="0"/>
              <w:spacing w:before="360" w:line="480" w:lineRule="auto"/>
              <w:jc w:val="center"/>
              <w:rPr>
                <w:sz w:val="26"/>
              </w:rPr>
            </w:pPr>
            <w:r>
              <w:rPr>
                <w:sz w:val="26"/>
              </w:rPr>
              <w:t>3</w:t>
            </w:r>
          </w:p>
        </w:tc>
        <w:tc>
          <w:tcPr>
            <w:tcW w:w="6885" w:type="dxa"/>
            <w:vAlign w:val="center"/>
          </w:tcPr>
          <w:p w:rsidR="00D6001A" w:rsidRPr="00B928C8" w:rsidRDefault="00D6001A" w:rsidP="00D6001A">
            <w:pPr>
              <w:shd w:val="clear" w:color="auto" w:fill="FFFFFF"/>
              <w:autoSpaceDE w:val="0"/>
              <w:autoSpaceDN w:val="0"/>
              <w:adjustRightInd w:val="0"/>
              <w:spacing w:line="400" w:lineRule="atLeast"/>
              <w:rPr>
                <w:i/>
                <w:iCs/>
                <w:sz w:val="26"/>
                <w:szCs w:val="26"/>
              </w:rPr>
            </w:pPr>
            <w:r w:rsidRPr="00B928C8">
              <w:rPr>
                <w:i/>
                <w:iCs/>
                <w:sz w:val="26"/>
                <w:szCs w:val="26"/>
              </w:rPr>
              <w:t xml:space="preserve">Những tiền </w:t>
            </w:r>
            <w:r w:rsidRPr="00B928C8">
              <w:rPr>
                <w:i/>
                <w:sz w:val="26"/>
                <w:szCs w:val="26"/>
              </w:rPr>
              <w:t xml:space="preserve">đề </w:t>
            </w:r>
            <w:r w:rsidRPr="00B928C8">
              <w:rPr>
                <w:i/>
                <w:iCs/>
                <w:sz w:val="26"/>
                <w:szCs w:val="26"/>
              </w:rPr>
              <w:t xml:space="preserve">về </w:t>
            </w:r>
            <w:r w:rsidRPr="00B928C8">
              <w:rPr>
                <w:i/>
                <w:sz w:val="26"/>
                <w:szCs w:val="26"/>
              </w:rPr>
              <w:t xml:space="preserve">lý luận </w:t>
            </w:r>
            <w:r w:rsidRPr="00B928C8">
              <w:rPr>
                <w:i/>
                <w:iCs/>
                <w:sz w:val="26"/>
                <w:szCs w:val="26"/>
              </w:rPr>
              <w:t xml:space="preserve">và khoa học: </w:t>
            </w:r>
          </w:p>
          <w:p w:rsidR="007B1D54" w:rsidRPr="00D07595" w:rsidRDefault="00D6001A" w:rsidP="00D6001A">
            <w:pPr>
              <w:widowControl w:val="0"/>
              <w:spacing w:line="360" w:lineRule="auto"/>
            </w:pPr>
            <w:r w:rsidRPr="00B928C8">
              <w:rPr>
                <w:i/>
                <w:iCs/>
                <w:sz w:val="26"/>
                <w:szCs w:val="26"/>
              </w:rPr>
              <w:t xml:space="preserve">- </w:t>
            </w:r>
            <w:r w:rsidRPr="00B928C8">
              <w:rPr>
                <w:sz w:val="26"/>
                <w:szCs w:val="26"/>
              </w:rPr>
              <w:t>Cuối thế kỷ XVIII, đầu thế kỷ XIX ở châu Âu đã xuất hiện những đỉnh cao về tư tưởng lý luận</w:t>
            </w:r>
            <w:r>
              <w:rPr>
                <w:sz w:val="26"/>
                <w:szCs w:val="26"/>
              </w:rPr>
              <w:t>…</w:t>
            </w:r>
          </w:p>
        </w:tc>
        <w:tc>
          <w:tcPr>
            <w:tcW w:w="1240" w:type="dxa"/>
            <w:vAlign w:val="center"/>
          </w:tcPr>
          <w:p w:rsidR="007B1D54" w:rsidRPr="00D07595" w:rsidRDefault="00D6001A" w:rsidP="007B1D54">
            <w:pPr>
              <w:widowControl w:val="0"/>
              <w:spacing w:line="276" w:lineRule="auto"/>
              <w:jc w:val="center"/>
            </w:pPr>
            <w:r>
              <w:t>0,75đ</w:t>
            </w:r>
          </w:p>
        </w:tc>
      </w:tr>
      <w:tr w:rsidR="007B1D54" w:rsidRPr="00D07595" w:rsidTr="00A613D9">
        <w:trPr>
          <w:trHeight w:val="1313"/>
        </w:trPr>
        <w:tc>
          <w:tcPr>
            <w:tcW w:w="928" w:type="dxa"/>
            <w:vMerge/>
          </w:tcPr>
          <w:p w:rsidR="007B1D54" w:rsidRPr="00D07595" w:rsidRDefault="007B1D54" w:rsidP="00D07595">
            <w:pPr>
              <w:widowControl w:val="0"/>
              <w:spacing w:before="360" w:line="480" w:lineRule="auto"/>
            </w:pPr>
          </w:p>
        </w:tc>
        <w:tc>
          <w:tcPr>
            <w:tcW w:w="517" w:type="dxa"/>
            <w:vAlign w:val="center"/>
          </w:tcPr>
          <w:p w:rsidR="007B1D54" w:rsidRDefault="007B1D54" w:rsidP="0036043C">
            <w:pPr>
              <w:widowControl w:val="0"/>
              <w:spacing w:before="360" w:line="480" w:lineRule="auto"/>
              <w:jc w:val="center"/>
              <w:rPr>
                <w:sz w:val="26"/>
              </w:rPr>
            </w:pPr>
            <w:r>
              <w:rPr>
                <w:sz w:val="26"/>
              </w:rPr>
              <w:t>4</w:t>
            </w:r>
          </w:p>
        </w:tc>
        <w:tc>
          <w:tcPr>
            <w:tcW w:w="6885" w:type="dxa"/>
            <w:vAlign w:val="center"/>
          </w:tcPr>
          <w:p w:rsidR="007B1D54" w:rsidRPr="00D07595" w:rsidRDefault="00D6001A" w:rsidP="0036043C">
            <w:pPr>
              <w:widowControl w:val="0"/>
              <w:spacing w:line="360" w:lineRule="auto"/>
            </w:pPr>
            <w:r w:rsidRPr="00B928C8">
              <w:rPr>
                <w:sz w:val="26"/>
                <w:szCs w:val="26"/>
              </w:rPr>
              <w:t>- Thế kỷ XIX đã xuất hiện nhiều học thuyết khoa học mới trên nhiều lĩnh vực</w:t>
            </w:r>
            <w:r>
              <w:rPr>
                <w:sz w:val="26"/>
                <w:szCs w:val="26"/>
              </w:rPr>
              <w:t>…</w:t>
            </w:r>
          </w:p>
        </w:tc>
        <w:tc>
          <w:tcPr>
            <w:tcW w:w="1240" w:type="dxa"/>
            <w:vAlign w:val="center"/>
          </w:tcPr>
          <w:p w:rsidR="007B1D54" w:rsidRPr="00D07595" w:rsidRDefault="00D6001A" w:rsidP="007B1D54">
            <w:pPr>
              <w:widowControl w:val="0"/>
              <w:spacing w:line="276" w:lineRule="auto"/>
              <w:jc w:val="center"/>
            </w:pPr>
            <w:r>
              <w:t>0,75đ</w:t>
            </w:r>
          </w:p>
        </w:tc>
      </w:tr>
      <w:tr w:rsidR="007B1D54" w:rsidRPr="00D07595" w:rsidTr="00A613D9">
        <w:trPr>
          <w:trHeight w:val="1313"/>
        </w:trPr>
        <w:tc>
          <w:tcPr>
            <w:tcW w:w="928" w:type="dxa"/>
            <w:vMerge/>
          </w:tcPr>
          <w:p w:rsidR="007B1D54" w:rsidRPr="00D07595" w:rsidRDefault="007B1D54" w:rsidP="00D07595">
            <w:pPr>
              <w:widowControl w:val="0"/>
              <w:spacing w:before="360" w:line="480" w:lineRule="auto"/>
            </w:pPr>
          </w:p>
        </w:tc>
        <w:tc>
          <w:tcPr>
            <w:tcW w:w="517" w:type="dxa"/>
            <w:vAlign w:val="center"/>
          </w:tcPr>
          <w:p w:rsidR="007B1D54" w:rsidRDefault="007B1D54" w:rsidP="0036043C">
            <w:pPr>
              <w:widowControl w:val="0"/>
              <w:spacing w:before="360" w:line="480" w:lineRule="auto"/>
              <w:jc w:val="center"/>
              <w:rPr>
                <w:sz w:val="26"/>
              </w:rPr>
            </w:pPr>
            <w:r>
              <w:rPr>
                <w:sz w:val="26"/>
              </w:rPr>
              <w:t>5</w:t>
            </w:r>
          </w:p>
        </w:tc>
        <w:tc>
          <w:tcPr>
            <w:tcW w:w="6885" w:type="dxa"/>
            <w:vAlign w:val="center"/>
          </w:tcPr>
          <w:p w:rsidR="00D6001A" w:rsidRPr="00B928C8" w:rsidRDefault="00D6001A" w:rsidP="00264535">
            <w:pPr>
              <w:shd w:val="clear" w:color="auto" w:fill="FFFFFF"/>
              <w:autoSpaceDE w:val="0"/>
              <w:autoSpaceDN w:val="0"/>
              <w:adjustRightInd w:val="0"/>
              <w:spacing w:line="400" w:lineRule="atLeast"/>
              <w:rPr>
                <w:i/>
                <w:iCs/>
                <w:sz w:val="26"/>
                <w:szCs w:val="26"/>
              </w:rPr>
            </w:pPr>
            <w:r w:rsidRPr="00B928C8">
              <w:rPr>
                <w:i/>
                <w:sz w:val="26"/>
                <w:szCs w:val="26"/>
              </w:rPr>
              <w:t xml:space="preserve">Vai </w:t>
            </w:r>
            <w:r w:rsidRPr="00B928C8">
              <w:rPr>
                <w:i/>
                <w:iCs/>
                <w:sz w:val="26"/>
                <w:szCs w:val="26"/>
              </w:rPr>
              <w:t>trò nhân tố chủ quan của C.Mác, Ph.Ăngghen</w:t>
            </w:r>
          </w:p>
          <w:p w:rsidR="007B1D54" w:rsidRPr="00D07595" w:rsidRDefault="00D6001A" w:rsidP="00264535">
            <w:pPr>
              <w:widowControl w:val="0"/>
              <w:spacing w:line="360" w:lineRule="auto"/>
            </w:pPr>
            <w:r w:rsidRPr="00B928C8">
              <w:rPr>
                <w:sz w:val="26"/>
                <w:szCs w:val="26"/>
              </w:rPr>
              <w:t>- Các Mác (1818 - 1883), Ph.Ăngghen (l820 - 1895) là những người có kiến thức thiên tài trên nhiều lĩnh vực khoa học</w:t>
            </w:r>
          </w:p>
        </w:tc>
        <w:tc>
          <w:tcPr>
            <w:tcW w:w="1240" w:type="dxa"/>
            <w:vAlign w:val="center"/>
          </w:tcPr>
          <w:p w:rsidR="007B1D54" w:rsidRPr="00D07595" w:rsidRDefault="00D6001A" w:rsidP="007B1D54">
            <w:pPr>
              <w:widowControl w:val="0"/>
              <w:spacing w:line="276" w:lineRule="auto"/>
              <w:jc w:val="center"/>
            </w:pPr>
            <w:r>
              <w:t>0,5đ</w:t>
            </w:r>
          </w:p>
        </w:tc>
      </w:tr>
      <w:tr w:rsidR="007B1D54" w:rsidRPr="00D07595" w:rsidTr="00A613D9">
        <w:trPr>
          <w:trHeight w:val="1313"/>
        </w:trPr>
        <w:tc>
          <w:tcPr>
            <w:tcW w:w="928" w:type="dxa"/>
            <w:vMerge/>
          </w:tcPr>
          <w:p w:rsidR="007B1D54" w:rsidRPr="00D07595" w:rsidRDefault="007B1D54" w:rsidP="00D07595">
            <w:pPr>
              <w:widowControl w:val="0"/>
              <w:spacing w:before="360" w:line="480" w:lineRule="auto"/>
            </w:pPr>
          </w:p>
        </w:tc>
        <w:tc>
          <w:tcPr>
            <w:tcW w:w="517" w:type="dxa"/>
            <w:vAlign w:val="center"/>
          </w:tcPr>
          <w:p w:rsidR="007B1D54" w:rsidRDefault="007B1D54" w:rsidP="0036043C">
            <w:pPr>
              <w:widowControl w:val="0"/>
              <w:spacing w:before="360" w:line="480" w:lineRule="auto"/>
              <w:jc w:val="center"/>
              <w:rPr>
                <w:sz w:val="26"/>
              </w:rPr>
            </w:pPr>
            <w:r>
              <w:rPr>
                <w:sz w:val="26"/>
              </w:rPr>
              <w:t>6</w:t>
            </w:r>
          </w:p>
        </w:tc>
        <w:tc>
          <w:tcPr>
            <w:tcW w:w="6885" w:type="dxa"/>
            <w:vAlign w:val="center"/>
          </w:tcPr>
          <w:p w:rsidR="007B1D54" w:rsidRPr="00D07595" w:rsidRDefault="00D6001A" w:rsidP="0036043C">
            <w:pPr>
              <w:widowControl w:val="0"/>
              <w:spacing w:line="360" w:lineRule="auto"/>
            </w:pPr>
            <w:r w:rsidRPr="00B928C8">
              <w:rPr>
                <w:sz w:val="26"/>
                <w:szCs w:val="26"/>
              </w:rPr>
              <w:t>- Từ tháng 8/1844, C.Mác và Ph.Ăngghen đã nghiên cứu sâu sắc, kế thừa, phát triển những đỉnh cao lý luận đương thời, với tư duy khoa học và hiểu biết sâu sắc</w:t>
            </w:r>
            <w:r>
              <w:rPr>
                <w:sz w:val="26"/>
                <w:szCs w:val="26"/>
              </w:rPr>
              <w:t>…..</w:t>
            </w:r>
          </w:p>
        </w:tc>
        <w:tc>
          <w:tcPr>
            <w:tcW w:w="1240" w:type="dxa"/>
            <w:vAlign w:val="center"/>
          </w:tcPr>
          <w:p w:rsidR="007B1D54" w:rsidRPr="00D07595" w:rsidRDefault="00D6001A" w:rsidP="007B1D54">
            <w:pPr>
              <w:widowControl w:val="0"/>
              <w:spacing w:line="276" w:lineRule="auto"/>
              <w:jc w:val="center"/>
            </w:pPr>
            <w:r>
              <w:t>0,5đ</w:t>
            </w:r>
          </w:p>
        </w:tc>
      </w:tr>
      <w:tr w:rsidR="00712CA2" w:rsidRPr="00D07595" w:rsidTr="00A613D9">
        <w:trPr>
          <w:trHeight w:val="1059"/>
        </w:trPr>
        <w:tc>
          <w:tcPr>
            <w:tcW w:w="928" w:type="dxa"/>
            <w:vMerge w:val="restart"/>
            <w:tcBorders>
              <w:top w:val="single" w:sz="4" w:space="0" w:color="auto"/>
              <w:left w:val="single" w:sz="4" w:space="0" w:color="auto"/>
              <w:right w:val="single" w:sz="4" w:space="0" w:color="auto"/>
            </w:tcBorders>
          </w:tcPr>
          <w:p w:rsidR="00712CA2" w:rsidRDefault="00712CA2" w:rsidP="00712CA2">
            <w:pPr>
              <w:widowControl w:val="0"/>
              <w:spacing w:line="312" w:lineRule="auto"/>
              <w:jc w:val="center"/>
              <w:rPr>
                <w:b/>
              </w:rPr>
            </w:pPr>
          </w:p>
          <w:p w:rsidR="00712CA2" w:rsidRPr="00D07595" w:rsidRDefault="00712CA2" w:rsidP="00712CA2">
            <w:pPr>
              <w:widowControl w:val="0"/>
              <w:spacing w:line="312" w:lineRule="auto"/>
              <w:jc w:val="center"/>
              <w:rPr>
                <w:b/>
              </w:rPr>
            </w:pPr>
            <w:r>
              <w:rPr>
                <w:b/>
              </w:rPr>
              <w:t>2</w:t>
            </w:r>
          </w:p>
        </w:tc>
        <w:tc>
          <w:tcPr>
            <w:tcW w:w="517" w:type="dxa"/>
            <w:tcBorders>
              <w:top w:val="single" w:sz="4" w:space="0" w:color="auto"/>
              <w:left w:val="single" w:sz="4" w:space="0" w:color="auto"/>
              <w:bottom w:val="single" w:sz="4" w:space="0" w:color="auto"/>
              <w:right w:val="single" w:sz="4" w:space="0" w:color="auto"/>
            </w:tcBorders>
            <w:vAlign w:val="center"/>
          </w:tcPr>
          <w:p w:rsidR="00712CA2" w:rsidRPr="00D07595" w:rsidRDefault="00712CA2" w:rsidP="00E631BA">
            <w:pPr>
              <w:widowControl w:val="0"/>
              <w:spacing w:line="312" w:lineRule="auto"/>
              <w:rPr>
                <w:b/>
                <w:i/>
              </w:rPr>
            </w:pPr>
          </w:p>
        </w:tc>
        <w:tc>
          <w:tcPr>
            <w:tcW w:w="6885" w:type="dxa"/>
            <w:tcBorders>
              <w:top w:val="single" w:sz="4" w:space="0" w:color="auto"/>
              <w:left w:val="single" w:sz="4" w:space="0" w:color="auto"/>
              <w:bottom w:val="single" w:sz="4" w:space="0" w:color="auto"/>
              <w:right w:val="single" w:sz="4" w:space="0" w:color="auto"/>
            </w:tcBorders>
            <w:vAlign w:val="center"/>
          </w:tcPr>
          <w:p w:rsidR="00712CA2" w:rsidRPr="00F954FB" w:rsidRDefault="00F954FB" w:rsidP="00980DE7">
            <w:pPr>
              <w:widowControl w:val="0"/>
              <w:spacing w:line="312" w:lineRule="auto"/>
              <w:rPr>
                <w:b/>
                <w:i/>
              </w:rPr>
            </w:pPr>
            <w:r w:rsidRPr="00F954FB">
              <w:rPr>
                <w:b/>
                <w:sz w:val="26"/>
                <w:szCs w:val="26"/>
              </w:rPr>
              <w:t>Em hãy trình bày khái niệm tư tưởng Hồ Chí Minh theo quan điểm của Đại hội Đảng toàn quốc lần thứ XI (1-2011)</w:t>
            </w:r>
          </w:p>
        </w:tc>
        <w:tc>
          <w:tcPr>
            <w:tcW w:w="1240" w:type="dxa"/>
            <w:tcBorders>
              <w:top w:val="single" w:sz="4" w:space="0" w:color="auto"/>
              <w:left w:val="single" w:sz="4" w:space="0" w:color="auto"/>
              <w:bottom w:val="single" w:sz="4" w:space="0" w:color="auto"/>
              <w:right w:val="single" w:sz="4" w:space="0" w:color="auto"/>
            </w:tcBorders>
            <w:vAlign w:val="center"/>
          </w:tcPr>
          <w:p w:rsidR="00712CA2" w:rsidRPr="00D07595" w:rsidRDefault="00712CA2" w:rsidP="00E631BA">
            <w:pPr>
              <w:widowControl w:val="0"/>
              <w:spacing w:line="312" w:lineRule="auto"/>
              <w:jc w:val="center"/>
              <w:rPr>
                <w:b/>
              </w:rPr>
            </w:pPr>
            <w:r>
              <w:rPr>
                <w:b/>
              </w:rPr>
              <w:t>3 đ</w:t>
            </w:r>
          </w:p>
        </w:tc>
      </w:tr>
      <w:tr w:rsidR="00712CA2" w:rsidRPr="00D07595" w:rsidTr="00A613D9">
        <w:trPr>
          <w:trHeight w:val="1074"/>
        </w:trPr>
        <w:tc>
          <w:tcPr>
            <w:tcW w:w="928" w:type="dxa"/>
            <w:vMerge/>
            <w:tcBorders>
              <w:left w:val="single" w:sz="4" w:space="0" w:color="auto"/>
              <w:right w:val="single" w:sz="4" w:space="0" w:color="auto"/>
            </w:tcBorders>
          </w:tcPr>
          <w:p w:rsidR="00712CA2" w:rsidRPr="00D07595" w:rsidRDefault="00712CA2" w:rsidP="00D07595">
            <w:pPr>
              <w:widowControl w:val="0"/>
              <w:spacing w:line="480" w:lineRule="auto"/>
            </w:pPr>
          </w:p>
        </w:tc>
        <w:tc>
          <w:tcPr>
            <w:tcW w:w="517" w:type="dxa"/>
            <w:tcBorders>
              <w:top w:val="single" w:sz="4" w:space="0" w:color="auto"/>
              <w:left w:val="single" w:sz="4" w:space="0" w:color="auto"/>
              <w:bottom w:val="single" w:sz="4" w:space="0" w:color="auto"/>
              <w:right w:val="single" w:sz="4" w:space="0" w:color="auto"/>
            </w:tcBorders>
          </w:tcPr>
          <w:p w:rsidR="00712CA2" w:rsidRPr="00A613D9" w:rsidRDefault="00712CA2" w:rsidP="00A613D9">
            <w:pPr>
              <w:widowControl w:val="0"/>
              <w:spacing w:before="360" w:line="480" w:lineRule="auto"/>
              <w:jc w:val="center"/>
              <w:rPr>
                <w:sz w:val="26"/>
              </w:rPr>
            </w:pPr>
            <w:r w:rsidRPr="00A613D9">
              <w:rPr>
                <w:sz w:val="26"/>
              </w:rPr>
              <w:t>1</w:t>
            </w:r>
          </w:p>
        </w:tc>
        <w:tc>
          <w:tcPr>
            <w:tcW w:w="6885" w:type="dxa"/>
            <w:tcBorders>
              <w:top w:val="single" w:sz="4" w:space="0" w:color="auto"/>
              <w:left w:val="single" w:sz="4" w:space="0" w:color="auto"/>
              <w:bottom w:val="single" w:sz="4" w:space="0" w:color="auto"/>
              <w:right w:val="single" w:sz="4" w:space="0" w:color="auto"/>
            </w:tcBorders>
          </w:tcPr>
          <w:p w:rsidR="00712CA2" w:rsidRPr="00A613D9" w:rsidRDefault="00712CA2" w:rsidP="00712CA2">
            <w:pPr>
              <w:widowControl w:val="0"/>
              <w:spacing w:line="360" w:lineRule="auto"/>
              <w:rPr>
                <w:b/>
              </w:rPr>
            </w:pPr>
            <w:r w:rsidRPr="00A613D9">
              <w:rPr>
                <w:sz w:val="26"/>
                <w:szCs w:val="26"/>
                <w:lang w:val="de-DE"/>
              </w:rPr>
              <w:t>T</w:t>
            </w:r>
            <w:r w:rsidRPr="00A613D9">
              <w:rPr>
                <w:sz w:val="26"/>
                <w:szCs w:val="26"/>
                <w:lang w:val="de-DE"/>
              </w:rPr>
              <w:softHyphen/>
              <w:t>ư tưởng Hồ Chí Minh là một hệ thống quan điểm toàn diện và sâu sắc về những vấn đề cơ bản của cách mạng Việt Nam</w:t>
            </w:r>
          </w:p>
        </w:tc>
        <w:tc>
          <w:tcPr>
            <w:tcW w:w="1240" w:type="dxa"/>
            <w:tcBorders>
              <w:top w:val="single" w:sz="4" w:space="0" w:color="auto"/>
              <w:left w:val="single" w:sz="4" w:space="0" w:color="auto"/>
              <w:bottom w:val="single" w:sz="4" w:space="0" w:color="auto"/>
              <w:right w:val="single" w:sz="4" w:space="0" w:color="auto"/>
            </w:tcBorders>
            <w:vAlign w:val="center"/>
          </w:tcPr>
          <w:p w:rsidR="00712CA2" w:rsidRPr="00D07595" w:rsidRDefault="00712CA2" w:rsidP="00712CA2">
            <w:pPr>
              <w:widowControl w:val="0"/>
              <w:spacing w:line="276" w:lineRule="auto"/>
              <w:jc w:val="center"/>
            </w:pPr>
            <w:r>
              <w:t>1đ</w:t>
            </w:r>
          </w:p>
        </w:tc>
      </w:tr>
      <w:tr w:rsidR="00712CA2" w:rsidRPr="00D07595" w:rsidTr="00A613D9">
        <w:trPr>
          <w:trHeight w:val="1088"/>
        </w:trPr>
        <w:tc>
          <w:tcPr>
            <w:tcW w:w="928" w:type="dxa"/>
            <w:vMerge/>
            <w:tcBorders>
              <w:left w:val="single" w:sz="4" w:space="0" w:color="auto"/>
              <w:right w:val="single" w:sz="4" w:space="0" w:color="auto"/>
            </w:tcBorders>
          </w:tcPr>
          <w:p w:rsidR="00712CA2" w:rsidRPr="00D07595" w:rsidRDefault="00712CA2" w:rsidP="00D07595">
            <w:pPr>
              <w:widowControl w:val="0"/>
              <w:spacing w:line="480" w:lineRule="auto"/>
            </w:pPr>
          </w:p>
        </w:tc>
        <w:tc>
          <w:tcPr>
            <w:tcW w:w="517" w:type="dxa"/>
            <w:tcBorders>
              <w:top w:val="single" w:sz="4" w:space="0" w:color="auto"/>
              <w:left w:val="single" w:sz="4" w:space="0" w:color="auto"/>
              <w:bottom w:val="single" w:sz="4" w:space="0" w:color="auto"/>
              <w:right w:val="single" w:sz="4" w:space="0" w:color="auto"/>
            </w:tcBorders>
          </w:tcPr>
          <w:p w:rsidR="00712CA2" w:rsidRPr="00A613D9" w:rsidRDefault="00712CA2" w:rsidP="00A613D9">
            <w:pPr>
              <w:widowControl w:val="0"/>
              <w:spacing w:before="360" w:line="480" w:lineRule="auto"/>
              <w:jc w:val="center"/>
              <w:rPr>
                <w:sz w:val="26"/>
              </w:rPr>
            </w:pPr>
            <w:r w:rsidRPr="00A613D9">
              <w:rPr>
                <w:sz w:val="26"/>
              </w:rPr>
              <w:t>2</w:t>
            </w:r>
          </w:p>
        </w:tc>
        <w:tc>
          <w:tcPr>
            <w:tcW w:w="6885" w:type="dxa"/>
            <w:tcBorders>
              <w:top w:val="single" w:sz="4" w:space="0" w:color="auto"/>
              <w:left w:val="single" w:sz="4" w:space="0" w:color="auto"/>
              <w:bottom w:val="single" w:sz="4" w:space="0" w:color="auto"/>
              <w:right w:val="single" w:sz="4" w:space="0" w:color="auto"/>
            </w:tcBorders>
          </w:tcPr>
          <w:p w:rsidR="00712CA2" w:rsidRPr="00A613D9" w:rsidRDefault="00712CA2" w:rsidP="00712CA2">
            <w:pPr>
              <w:widowControl w:val="0"/>
              <w:spacing w:line="360" w:lineRule="auto"/>
              <w:rPr>
                <w:b/>
              </w:rPr>
            </w:pPr>
            <w:r w:rsidRPr="00A613D9">
              <w:rPr>
                <w:sz w:val="26"/>
                <w:szCs w:val="26"/>
                <w:lang w:val="de-DE"/>
              </w:rPr>
              <w:t>kết quả của sự vận dụng và phát triển sáng tạo chủ nghĩa Mác - Lênin vào điều kiện cụ thể của n</w:t>
            </w:r>
            <w:r w:rsidRPr="00A613D9">
              <w:rPr>
                <w:sz w:val="26"/>
                <w:szCs w:val="26"/>
                <w:lang w:val="de-DE"/>
              </w:rPr>
              <w:softHyphen/>
              <w:t>ước ta, kế thừa và phát triển các giá trị truyền thống tốt đẹp của dân tộc, tiếp thu tinh hoa văn hoá nhân loại</w:t>
            </w:r>
          </w:p>
        </w:tc>
        <w:tc>
          <w:tcPr>
            <w:tcW w:w="1240" w:type="dxa"/>
            <w:tcBorders>
              <w:top w:val="single" w:sz="4" w:space="0" w:color="auto"/>
              <w:left w:val="single" w:sz="4" w:space="0" w:color="auto"/>
              <w:bottom w:val="single" w:sz="4" w:space="0" w:color="auto"/>
              <w:right w:val="single" w:sz="4" w:space="0" w:color="auto"/>
            </w:tcBorders>
            <w:vAlign w:val="center"/>
          </w:tcPr>
          <w:p w:rsidR="00712CA2" w:rsidRPr="00D07595" w:rsidRDefault="00712CA2" w:rsidP="00712CA2">
            <w:pPr>
              <w:widowControl w:val="0"/>
              <w:spacing w:line="276" w:lineRule="auto"/>
              <w:jc w:val="center"/>
            </w:pPr>
            <w:r>
              <w:t>1đ</w:t>
            </w:r>
          </w:p>
        </w:tc>
      </w:tr>
      <w:tr w:rsidR="00712CA2" w:rsidRPr="00D07595" w:rsidTr="00A613D9">
        <w:trPr>
          <w:trHeight w:val="1088"/>
        </w:trPr>
        <w:tc>
          <w:tcPr>
            <w:tcW w:w="928" w:type="dxa"/>
            <w:vMerge/>
            <w:tcBorders>
              <w:left w:val="single" w:sz="4" w:space="0" w:color="auto"/>
              <w:bottom w:val="single" w:sz="4" w:space="0" w:color="auto"/>
              <w:right w:val="single" w:sz="4" w:space="0" w:color="auto"/>
            </w:tcBorders>
          </w:tcPr>
          <w:p w:rsidR="00712CA2" w:rsidRPr="00D07595" w:rsidRDefault="00712CA2" w:rsidP="00D07595">
            <w:pPr>
              <w:widowControl w:val="0"/>
              <w:spacing w:line="480" w:lineRule="auto"/>
            </w:pPr>
          </w:p>
        </w:tc>
        <w:tc>
          <w:tcPr>
            <w:tcW w:w="517" w:type="dxa"/>
            <w:tcBorders>
              <w:top w:val="single" w:sz="4" w:space="0" w:color="auto"/>
              <w:left w:val="single" w:sz="4" w:space="0" w:color="auto"/>
              <w:bottom w:val="single" w:sz="4" w:space="0" w:color="auto"/>
              <w:right w:val="single" w:sz="4" w:space="0" w:color="auto"/>
            </w:tcBorders>
          </w:tcPr>
          <w:p w:rsidR="00712CA2" w:rsidRPr="00A92A20" w:rsidRDefault="00712CA2" w:rsidP="00A613D9">
            <w:pPr>
              <w:widowControl w:val="0"/>
              <w:spacing w:before="360" w:line="480" w:lineRule="auto"/>
              <w:jc w:val="center"/>
              <w:rPr>
                <w:sz w:val="26"/>
              </w:rPr>
            </w:pPr>
            <w:r>
              <w:rPr>
                <w:sz w:val="26"/>
              </w:rPr>
              <w:t>3</w:t>
            </w:r>
          </w:p>
        </w:tc>
        <w:tc>
          <w:tcPr>
            <w:tcW w:w="6885" w:type="dxa"/>
            <w:tcBorders>
              <w:top w:val="single" w:sz="4" w:space="0" w:color="auto"/>
              <w:left w:val="single" w:sz="4" w:space="0" w:color="auto"/>
              <w:bottom w:val="single" w:sz="4" w:space="0" w:color="auto"/>
              <w:right w:val="single" w:sz="4" w:space="0" w:color="auto"/>
            </w:tcBorders>
          </w:tcPr>
          <w:p w:rsidR="00712CA2" w:rsidRPr="00A613D9" w:rsidRDefault="00712CA2" w:rsidP="00712CA2">
            <w:pPr>
              <w:widowControl w:val="0"/>
              <w:spacing w:line="360" w:lineRule="auto"/>
              <w:rPr>
                <w:b/>
              </w:rPr>
            </w:pPr>
            <w:r w:rsidRPr="00A613D9">
              <w:rPr>
                <w:sz w:val="26"/>
                <w:szCs w:val="26"/>
                <w:lang w:val="de-DE"/>
              </w:rPr>
              <w:t>là tài sản tinh thần vô cùng to lớn và quý giá của Đảng và dân tộc ta, mãi mãi soi đ</w:t>
            </w:r>
            <w:r w:rsidRPr="00A613D9">
              <w:rPr>
                <w:sz w:val="26"/>
                <w:szCs w:val="26"/>
                <w:lang w:val="de-DE"/>
              </w:rPr>
              <w:softHyphen/>
              <w:t>ường cho sự nghiệp cách mạng của nhân dân ta giành thắng lợi</w:t>
            </w:r>
          </w:p>
        </w:tc>
        <w:tc>
          <w:tcPr>
            <w:tcW w:w="1240" w:type="dxa"/>
            <w:tcBorders>
              <w:top w:val="single" w:sz="4" w:space="0" w:color="auto"/>
              <w:left w:val="single" w:sz="4" w:space="0" w:color="auto"/>
              <w:bottom w:val="single" w:sz="4" w:space="0" w:color="auto"/>
              <w:right w:val="single" w:sz="4" w:space="0" w:color="auto"/>
            </w:tcBorders>
            <w:vAlign w:val="center"/>
          </w:tcPr>
          <w:p w:rsidR="00712CA2" w:rsidRPr="00D07595" w:rsidRDefault="00712CA2" w:rsidP="00712CA2">
            <w:pPr>
              <w:widowControl w:val="0"/>
              <w:spacing w:line="276" w:lineRule="auto"/>
              <w:jc w:val="center"/>
            </w:pPr>
            <w:r>
              <w:t>1đ</w:t>
            </w:r>
          </w:p>
        </w:tc>
      </w:tr>
      <w:tr w:rsidR="00712CA2" w:rsidRPr="00D07595" w:rsidTr="00980DE7">
        <w:trPr>
          <w:trHeight w:val="1088"/>
        </w:trPr>
        <w:tc>
          <w:tcPr>
            <w:tcW w:w="928" w:type="dxa"/>
            <w:vMerge w:val="restart"/>
            <w:tcBorders>
              <w:left w:val="single" w:sz="4" w:space="0" w:color="auto"/>
              <w:right w:val="single" w:sz="4" w:space="0" w:color="auto"/>
            </w:tcBorders>
          </w:tcPr>
          <w:p w:rsidR="00712CA2" w:rsidRDefault="00712CA2" w:rsidP="00D07595">
            <w:pPr>
              <w:widowControl w:val="0"/>
              <w:spacing w:line="480" w:lineRule="auto"/>
            </w:pPr>
          </w:p>
          <w:p w:rsidR="00712CA2" w:rsidRPr="00E32A6B" w:rsidRDefault="00712CA2" w:rsidP="00712CA2">
            <w:pPr>
              <w:widowControl w:val="0"/>
              <w:spacing w:line="480" w:lineRule="auto"/>
              <w:jc w:val="center"/>
              <w:rPr>
                <w:b/>
              </w:rPr>
            </w:pPr>
            <w:r w:rsidRPr="00E32A6B">
              <w:rPr>
                <w:b/>
              </w:rPr>
              <w:t>3</w:t>
            </w:r>
          </w:p>
        </w:tc>
        <w:tc>
          <w:tcPr>
            <w:tcW w:w="517" w:type="dxa"/>
            <w:tcBorders>
              <w:top w:val="single" w:sz="4" w:space="0" w:color="auto"/>
              <w:left w:val="single" w:sz="4" w:space="0" w:color="auto"/>
              <w:bottom w:val="single" w:sz="4" w:space="0" w:color="auto"/>
              <w:right w:val="single" w:sz="4" w:space="0" w:color="auto"/>
            </w:tcBorders>
          </w:tcPr>
          <w:p w:rsidR="00712CA2" w:rsidRPr="00A92A20" w:rsidRDefault="00712CA2" w:rsidP="0036043C">
            <w:pPr>
              <w:widowControl w:val="0"/>
              <w:spacing w:line="480" w:lineRule="auto"/>
              <w:jc w:val="center"/>
              <w:rPr>
                <w:sz w:val="26"/>
              </w:rPr>
            </w:pPr>
          </w:p>
        </w:tc>
        <w:tc>
          <w:tcPr>
            <w:tcW w:w="6885" w:type="dxa"/>
            <w:tcBorders>
              <w:top w:val="single" w:sz="4" w:space="0" w:color="auto"/>
              <w:left w:val="single" w:sz="4" w:space="0" w:color="auto"/>
              <w:bottom w:val="single" w:sz="4" w:space="0" w:color="auto"/>
              <w:right w:val="single" w:sz="4" w:space="0" w:color="auto"/>
            </w:tcBorders>
          </w:tcPr>
          <w:p w:rsidR="00712CA2" w:rsidRPr="002558D7" w:rsidRDefault="006477A9" w:rsidP="00345C7E">
            <w:pPr>
              <w:tabs>
                <w:tab w:val="left" w:pos="630"/>
              </w:tabs>
              <w:spacing w:line="360" w:lineRule="auto"/>
              <w:ind w:right="454"/>
              <w:rPr>
                <w:b/>
              </w:rPr>
            </w:pPr>
            <w:r w:rsidRPr="006477A9">
              <w:rPr>
                <w:b/>
                <w:sz w:val="26"/>
                <w:szCs w:val="26"/>
              </w:rPr>
              <w:t>Em hãy trình bày những n</w:t>
            </w:r>
            <w:r w:rsidRPr="006477A9">
              <w:rPr>
                <w:b/>
              </w:rPr>
              <w:t>hiệm vụ và giải pháp cơ bản về tiếp tục hoàn thiện thể chế kinh tế thị trường định hướng xã hội chủ nghĩa ở nước ta theo quan điểm của Đại hội Đảng toàn quốc lần thứ XII (201</w:t>
            </w:r>
            <w:r w:rsidR="00345C7E">
              <w:rPr>
                <w:b/>
              </w:rPr>
              <w:t>6</w:t>
            </w:r>
            <w:r w:rsidRPr="006477A9">
              <w:rPr>
                <w:b/>
              </w:rPr>
              <w:t>)</w:t>
            </w:r>
            <w:r w:rsidRPr="002558D7">
              <w:rPr>
                <w:b/>
              </w:rPr>
              <w:t xml:space="preserve"> </w:t>
            </w:r>
          </w:p>
        </w:tc>
        <w:tc>
          <w:tcPr>
            <w:tcW w:w="1240" w:type="dxa"/>
            <w:tcBorders>
              <w:top w:val="single" w:sz="4" w:space="0" w:color="auto"/>
              <w:left w:val="single" w:sz="4" w:space="0" w:color="auto"/>
              <w:bottom w:val="single" w:sz="4" w:space="0" w:color="auto"/>
              <w:right w:val="single" w:sz="4" w:space="0" w:color="auto"/>
            </w:tcBorders>
            <w:vAlign w:val="center"/>
          </w:tcPr>
          <w:p w:rsidR="00712CA2" w:rsidRPr="002558D7" w:rsidRDefault="006477A9" w:rsidP="00980DE7">
            <w:pPr>
              <w:widowControl w:val="0"/>
              <w:spacing w:line="276" w:lineRule="auto"/>
              <w:jc w:val="center"/>
              <w:rPr>
                <w:b/>
              </w:rPr>
            </w:pPr>
            <w:r>
              <w:rPr>
                <w:b/>
              </w:rPr>
              <w:t>3đ</w:t>
            </w:r>
          </w:p>
        </w:tc>
      </w:tr>
      <w:tr w:rsidR="00712CA2" w:rsidRPr="00D07595" w:rsidTr="00980DE7">
        <w:trPr>
          <w:trHeight w:val="1088"/>
        </w:trPr>
        <w:tc>
          <w:tcPr>
            <w:tcW w:w="928" w:type="dxa"/>
            <w:vMerge/>
            <w:tcBorders>
              <w:left w:val="single" w:sz="4" w:space="0" w:color="auto"/>
              <w:right w:val="single" w:sz="4" w:space="0" w:color="auto"/>
            </w:tcBorders>
          </w:tcPr>
          <w:p w:rsidR="00712CA2" w:rsidRPr="00D07595" w:rsidRDefault="00712CA2" w:rsidP="00D07595">
            <w:pPr>
              <w:widowControl w:val="0"/>
              <w:spacing w:line="480" w:lineRule="auto"/>
            </w:pPr>
          </w:p>
        </w:tc>
        <w:tc>
          <w:tcPr>
            <w:tcW w:w="517" w:type="dxa"/>
            <w:tcBorders>
              <w:top w:val="single" w:sz="4" w:space="0" w:color="auto"/>
              <w:left w:val="single" w:sz="4" w:space="0" w:color="auto"/>
              <w:bottom w:val="single" w:sz="4" w:space="0" w:color="auto"/>
              <w:right w:val="single" w:sz="4" w:space="0" w:color="auto"/>
            </w:tcBorders>
            <w:vAlign w:val="center"/>
          </w:tcPr>
          <w:p w:rsidR="00712CA2" w:rsidRPr="00A92A20" w:rsidRDefault="00980DE7" w:rsidP="00980DE7">
            <w:pPr>
              <w:widowControl w:val="0"/>
              <w:spacing w:line="480" w:lineRule="auto"/>
              <w:jc w:val="center"/>
              <w:rPr>
                <w:sz w:val="26"/>
              </w:rPr>
            </w:pPr>
            <w:r>
              <w:rPr>
                <w:sz w:val="26"/>
              </w:rPr>
              <w:t>1</w:t>
            </w:r>
          </w:p>
        </w:tc>
        <w:tc>
          <w:tcPr>
            <w:tcW w:w="6885" w:type="dxa"/>
            <w:tcBorders>
              <w:top w:val="single" w:sz="4" w:space="0" w:color="auto"/>
              <w:left w:val="single" w:sz="4" w:space="0" w:color="auto"/>
              <w:bottom w:val="single" w:sz="4" w:space="0" w:color="auto"/>
              <w:right w:val="single" w:sz="4" w:space="0" w:color="auto"/>
            </w:tcBorders>
          </w:tcPr>
          <w:p w:rsidR="006477A9" w:rsidRPr="006477A9" w:rsidRDefault="006477A9" w:rsidP="006477A9">
            <w:pPr>
              <w:pStyle w:val="NormalWeb"/>
              <w:shd w:val="clear" w:color="auto" w:fill="FFFFFF"/>
              <w:spacing w:before="0" w:beforeAutospacing="0" w:after="0" w:afterAutospacing="0" w:line="400" w:lineRule="atLeast"/>
              <w:rPr>
                <w:sz w:val="26"/>
                <w:szCs w:val="26"/>
              </w:rPr>
            </w:pPr>
            <w:r w:rsidRPr="006477A9">
              <w:rPr>
                <w:rStyle w:val="Strong"/>
                <w:b w:val="0"/>
                <w:i/>
                <w:sz w:val="26"/>
                <w:szCs w:val="26"/>
                <w:bdr w:val="none" w:sz="0" w:space="0" w:color="auto" w:frame="1"/>
              </w:rPr>
              <w:t>Một là:</w:t>
            </w:r>
            <w:r w:rsidRPr="006477A9">
              <w:rPr>
                <w:rStyle w:val="Strong"/>
                <w:b w:val="0"/>
                <w:sz w:val="26"/>
                <w:szCs w:val="26"/>
                <w:bdr w:val="none" w:sz="0" w:space="0" w:color="auto" w:frame="1"/>
              </w:rPr>
              <w:t xml:space="preserve"> Thống nhất nhận thức về nền kinh tế thị trường định hướng xã hội chủ nghĩa ở nước ta</w:t>
            </w:r>
          </w:p>
          <w:p w:rsidR="00712CA2" w:rsidRPr="006477A9" w:rsidRDefault="00712CA2" w:rsidP="006477A9">
            <w:pPr>
              <w:shd w:val="clear" w:color="auto" w:fill="FFFFFF"/>
              <w:autoSpaceDE w:val="0"/>
              <w:autoSpaceDN w:val="0"/>
              <w:adjustRightInd w:val="0"/>
              <w:spacing w:line="400" w:lineRule="atLeast"/>
              <w:rPr>
                <w:i/>
              </w:rPr>
            </w:pPr>
          </w:p>
        </w:tc>
        <w:tc>
          <w:tcPr>
            <w:tcW w:w="1240" w:type="dxa"/>
            <w:tcBorders>
              <w:top w:val="single" w:sz="4" w:space="0" w:color="auto"/>
              <w:left w:val="single" w:sz="4" w:space="0" w:color="auto"/>
              <w:bottom w:val="single" w:sz="4" w:space="0" w:color="auto"/>
              <w:right w:val="single" w:sz="4" w:space="0" w:color="auto"/>
            </w:tcBorders>
            <w:vAlign w:val="center"/>
          </w:tcPr>
          <w:p w:rsidR="00712CA2" w:rsidRPr="00D07595" w:rsidRDefault="006477A9" w:rsidP="00980DE7">
            <w:pPr>
              <w:widowControl w:val="0"/>
              <w:spacing w:line="276" w:lineRule="auto"/>
              <w:jc w:val="center"/>
            </w:pPr>
            <w:r>
              <w:t>0,5đ</w:t>
            </w:r>
          </w:p>
        </w:tc>
      </w:tr>
      <w:tr w:rsidR="00712CA2" w:rsidRPr="00D07595" w:rsidTr="00980DE7">
        <w:trPr>
          <w:trHeight w:val="1088"/>
        </w:trPr>
        <w:tc>
          <w:tcPr>
            <w:tcW w:w="928" w:type="dxa"/>
            <w:vMerge/>
            <w:tcBorders>
              <w:left w:val="single" w:sz="4" w:space="0" w:color="auto"/>
              <w:right w:val="single" w:sz="4" w:space="0" w:color="auto"/>
            </w:tcBorders>
          </w:tcPr>
          <w:p w:rsidR="00712CA2" w:rsidRPr="00D07595" w:rsidRDefault="00712CA2" w:rsidP="00D07595">
            <w:pPr>
              <w:widowControl w:val="0"/>
              <w:spacing w:line="480" w:lineRule="auto"/>
            </w:pPr>
          </w:p>
        </w:tc>
        <w:tc>
          <w:tcPr>
            <w:tcW w:w="517" w:type="dxa"/>
            <w:tcBorders>
              <w:top w:val="single" w:sz="4" w:space="0" w:color="auto"/>
              <w:left w:val="single" w:sz="4" w:space="0" w:color="auto"/>
              <w:bottom w:val="single" w:sz="4" w:space="0" w:color="auto"/>
              <w:right w:val="single" w:sz="4" w:space="0" w:color="auto"/>
            </w:tcBorders>
            <w:vAlign w:val="center"/>
          </w:tcPr>
          <w:p w:rsidR="00712CA2" w:rsidRPr="00A92A20" w:rsidRDefault="00980DE7" w:rsidP="00980DE7">
            <w:pPr>
              <w:widowControl w:val="0"/>
              <w:spacing w:line="480" w:lineRule="auto"/>
              <w:jc w:val="center"/>
              <w:rPr>
                <w:sz w:val="26"/>
              </w:rPr>
            </w:pPr>
            <w:r>
              <w:rPr>
                <w:sz w:val="26"/>
              </w:rPr>
              <w:t>2</w:t>
            </w:r>
          </w:p>
        </w:tc>
        <w:tc>
          <w:tcPr>
            <w:tcW w:w="6885" w:type="dxa"/>
            <w:tcBorders>
              <w:top w:val="single" w:sz="4" w:space="0" w:color="auto"/>
              <w:left w:val="single" w:sz="4" w:space="0" w:color="auto"/>
              <w:bottom w:val="single" w:sz="4" w:space="0" w:color="auto"/>
              <w:right w:val="single" w:sz="4" w:space="0" w:color="auto"/>
            </w:tcBorders>
          </w:tcPr>
          <w:p w:rsidR="006477A9" w:rsidRPr="006477A9" w:rsidRDefault="006477A9" w:rsidP="006477A9">
            <w:pPr>
              <w:pStyle w:val="NormalWeb"/>
              <w:shd w:val="clear" w:color="auto" w:fill="FFFFFF"/>
              <w:spacing w:before="0" w:beforeAutospacing="0" w:after="0" w:afterAutospacing="0" w:line="400" w:lineRule="atLeast"/>
              <w:rPr>
                <w:sz w:val="26"/>
                <w:szCs w:val="26"/>
              </w:rPr>
            </w:pPr>
            <w:r w:rsidRPr="006477A9">
              <w:rPr>
                <w:rStyle w:val="Strong"/>
                <w:b w:val="0"/>
                <w:i/>
                <w:sz w:val="26"/>
                <w:szCs w:val="26"/>
                <w:bdr w:val="none" w:sz="0" w:space="0" w:color="auto" w:frame="1"/>
              </w:rPr>
              <w:t xml:space="preserve">Hai là: </w:t>
            </w:r>
            <w:r w:rsidRPr="006477A9">
              <w:rPr>
                <w:rStyle w:val="Strong"/>
                <w:b w:val="0"/>
                <w:sz w:val="26"/>
                <w:szCs w:val="26"/>
                <w:bdr w:val="none" w:sz="0" w:space="0" w:color="auto" w:frame="1"/>
              </w:rPr>
              <w:t>Tiếp tục hoàn thiện thể chế về sở hữu, phát triển các thành phần kinh tế, các loại hình doanh nghiệp</w:t>
            </w:r>
          </w:p>
          <w:p w:rsidR="00712CA2" w:rsidRPr="006477A9" w:rsidRDefault="00712CA2" w:rsidP="006477A9">
            <w:pPr>
              <w:shd w:val="clear" w:color="auto" w:fill="FFFFFF"/>
              <w:autoSpaceDE w:val="0"/>
              <w:autoSpaceDN w:val="0"/>
              <w:adjustRightInd w:val="0"/>
              <w:spacing w:line="400" w:lineRule="atLeast"/>
              <w:rPr>
                <w:i/>
              </w:rPr>
            </w:pPr>
          </w:p>
        </w:tc>
        <w:tc>
          <w:tcPr>
            <w:tcW w:w="1240" w:type="dxa"/>
            <w:tcBorders>
              <w:top w:val="single" w:sz="4" w:space="0" w:color="auto"/>
              <w:left w:val="single" w:sz="4" w:space="0" w:color="auto"/>
              <w:bottom w:val="single" w:sz="4" w:space="0" w:color="auto"/>
              <w:right w:val="single" w:sz="4" w:space="0" w:color="auto"/>
            </w:tcBorders>
            <w:vAlign w:val="center"/>
          </w:tcPr>
          <w:p w:rsidR="00712CA2" w:rsidRPr="00D07595" w:rsidRDefault="006477A9" w:rsidP="00980DE7">
            <w:pPr>
              <w:widowControl w:val="0"/>
              <w:spacing w:line="276" w:lineRule="auto"/>
              <w:jc w:val="center"/>
            </w:pPr>
            <w:r>
              <w:t>0,5đ</w:t>
            </w:r>
          </w:p>
        </w:tc>
      </w:tr>
      <w:tr w:rsidR="00712CA2" w:rsidRPr="00D07595" w:rsidTr="00980DE7">
        <w:trPr>
          <w:trHeight w:val="1088"/>
        </w:trPr>
        <w:tc>
          <w:tcPr>
            <w:tcW w:w="928" w:type="dxa"/>
            <w:vMerge/>
            <w:tcBorders>
              <w:left w:val="single" w:sz="4" w:space="0" w:color="auto"/>
              <w:right w:val="single" w:sz="4" w:space="0" w:color="auto"/>
            </w:tcBorders>
          </w:tcPr>
          <w:p w:rsidR="00712CA2" w:rsidRPr="00D07595" w:rsidRDefault="00712CA2" w:rsidP="00D07595">
            <w:pPr>
              <w:widowControl w:val="0"/>
              <w:spacing w:line="480" w:lineRule="auto"/>
            </w:pPr>
          </w:p>
        </w:tc>
        <w:tc>
          <w:tcPr>
            <w:tcW w:w="517" w:type="dxa"/>
            <w:tcBorders>
              <w:top w:val="single" w:sz="4" w:space="0" w:color="auto"/>
              <w:left w:val="single" w:sz="4" w:space="0" w:color="auto"/>
              <w:bottom w:val="single" w:sz="4" w:space="0" w:color="auto"/>
              <w:right w:val="single" w:sz="4" w:space="0" w:color="auto"/>
            </w:tcBorders>
            <w:vAlign w:val="center"/>
          </w:tcPr>
          <w:p w:rsidR="00712CA2" w:rsidRPr="00A92A20" w:rsidRDefault="00980DE7" w:rsidP="00980DE7">
            <w:pPr>
              <w:widowControl w:val="0"/>
              <w:spacing w:line="480" w:lineRule="auto"/>
              <w:jc w:val="center"/>
              <w:rPr>
                <w:sz w:val="26"/>
              </w:rPr>
            </w:pPr>
            <w:r>
              <w:rPr>
                <w:sz w:val="26"/>
              </w:rPr>
              <w:t>3</w:t>
            </w:r>
          </w:p>
        </w:tc>
        <w:tc>
          <w:tcPr>
            <w:tcW w:w="6885" w:type="dxa"/>
            <w:tcBorders>
              <w:top w:val="single" w:sz="4" w:space="0" w:color="auto"/>
              <w:left w:val="single" w:sz="4" w:space="0" w:color="auto"/>
              <w:bottom w:val="single" w:sz="4" w:space="0" w:color="auto"/>
              <w:right w:val="single" w:sz="4" w:space="0" w:color="auto"/>
            </w:tcBorders>
          </w:tcPr>
          <w:p w:rsidR="006477A9" w:rsidRPr="006477A9" w:rsidRDefault="006477A9" w:rsidP="006477A9">
            <w:pPr>
              <w:pStyle w:val="NormalWeb"/>
              <w:shd w:val="clear" w:color="auto" w:fill="FFFFFF"/>
              <w:spacing w:before="0" w:beforeAutospacing="0" w:after="0" w:afterAutospacing="0" w:line="400" w:lineRule="atLeast"/>
              <w:rPr>
                <w:sz w:val="26"/>
                <w:szCs w:val="26"/>
              </w:rPr>
            </w:pPr>
            <w:r w:rsidRPr="006477A9">
              <w:rPr>
                <w:rStyle w:val="Strong"/>
                <w:b w:val="0"/>
                <w:i/>
                <w:sz w:val="26"/>
                <w:szCs w:val="26"/>
                <w:bdr w:val="none" w:sz="0" w:space="0" w:color="auto" w:frame="1"/>
              </w:rPr>
              <w:t>Ba là</w:t>
            </w:r>
            <w:r w:rsidRPr="006477A9">
              <w:rPr>
                <w:rStyle w:val="Strong"/>
                <w:b w:val="0"/>
                <w:sz w:val="26"/>
                <w:szCs w:val="26"/>
                <w:bdr w:val="none" w:sz="0" w:space="0" w:color="auto" w:frame="1"/>
              </w:rPr>
              <w:t>: Hoàn thiện thể chế phát triển đồng bộ các yếu tố thị trường và các loại thị trường</w:t>
            </w:r>
          </w:p>
          <w:p w:rsidR="00712CA2" w:rsidRPr="006477A9" w:rsidRDefault="00712CA2" w:rsidP="006477A9">
            <w:pPr>
              <w:shd w:val="clear" w:color="auto" w:fill="FFFFFF"/>
              <w:autoSpaceDE w:val="0"/>
              <w:autoSpaceDN w:val="0"/>
              <w:adjustRightInd w:val="0"/>
              <w:spacing w:line="400" w:lineRule="atLeast"/>
              <w:rPr>
                <w:i/>
              </w:rPr>
            </w:pPr>
          </w:p>
        </w:tc>
        <w:tc>
          <w:tcPr>
            <w:tcW w:w="1240" w:type="dxa"/>
            <w:tcBorders>
              <w:top w:val="single" w:sz="4" w:space="0" w:color="auto"/>
              <w:left w:val="single" w:sz="4" w:space="0" w:color="auto"/>
              <w:bottom w:val="single" w:sz="4" w:space="0" w:color="auto"/>
              <w:right w:val="single" w:sz="4" w:space="0" w:color="auto"/>
            </w:tcBorders>
            <w:vAlign w:val="center"/>
          </w:tcPr>
          <w:p w:rsidR="00712CA2" w:rsidRPr="00D07595" w:rsidRDefault="006477A9" w:rsidP="00980DE7">
            <w:pPr>
              <w:widowControl w:val="0"/>
              <w:spacing w:line="276" w:lineRule="auto"/>
              <w:jc w:val="center"/>
            </w:pPr>
            <w:r>
              <w:t>0,5đ</w:t>
            </w:r>
          </w:p>
        </w:tc>
      </w:tr>
      <w:tr w:rsidR="00712CA2" w:rsidRPr="00D07595" w:rsidTr="00980DE7">
        <w:trPr>
          <w:trHeight w:val="901"/>
        </w:trPr>
        <w:tc>
          <w:tcPr>
            <w:tcW w:w="928" w:type="dxa"/>
            <w:vMerge/>
            <w:tcBorders>
              <w:left w:val="single" w:sz="4" w:space="0" w:color="auto"/>
              <w:bottom w:val="single" w:sz="4" w:space="0" w:color="auto"/>
              <w:right w:val="single" w:sz="4" w:space="0" w:color="auto"/>
            </w:tcBorders>
          </w:tcPr>
          <w:p w:rsidR="00712CA2" w:rsidRPr="00D07595" w:rsidRDefault="00712CA2" w:rsidP="00D07595">
            <w:pPr>
              <w:widowControl w:val="0"/>
              <w:spacing w:line="480" w:lineRule="auto"/>
            </w:pPr>
          </w:p>
        </w:tc>
        <w:tc>
          <w:tcPr>
            <w:tcW w:w="517" w:type="dxa"/>
            <w:tcBorders>
              <w:top w:val="single" w:sz="4" w:space="0" w:color="auto"/>
              <w:left w:val="single" w:sz="4" w:space="0" w:color="auto"/>
              <w:bottom w:val="single" w:sz="4" w:space="0" w:color="auto"/>
              <w:right w:val="single" w:sz="4" w:space="0" w:color="auto"/>
            </w:tcBorders>
            <w:vAlign w:val="center"/>
          </w:tcPr>
          <w:p w:rsidR="00712CA2" w:rsidRPr="00A92A20" w:rsidRDefault="00980DE7" w:rsidP="00980DE7">
            <w:pPr>
              <w:widowControl w:val="0"/>
              <w:spacing w:line="480" w:lineRule="auto"/>
              <w:jc w:val="center"/>
              <w:rPr>
                <w:sz w:val="26"/>
              </w:rPr>
            </w:pPr>
            <w:r>
              <w:rPr>
                <w:sz w:val="26"/>
              </w:rPr>
              <w:t>4</w:t>
            </w:r>
          </w:p>
        </w:tc>
        <w:tc>
          <w:tcPr>
            <w:tcW w:w="6885" w:type="dxa"/>
            <w:tcBorders>
              <w:top w:val="single" w:sz="4" w:space="0" w:color="auto"/>
              <w:left w:val="single" w:sz="4" w:space="0" w:color="auto"/>
              <w:bottom w:val="single" w:sz="4" w:space="0" w:color="auto"/>
              <w:right w:val="single" w:sz="4" w:space="0" w:color="auto"/>
            </w:tcBorders>
          </w:tcPr>
          <w:p w:rsidR="006477A9" w:rsidRPr="006477A9" w:rsidRDefault="006477A9" w:rsidP="006477A9">
            <w:pPr>
              <w:pStyle w:val="NormalWeb"/>
              <w:shd w:val="clear" w:color="auto" w:fill="FFFFFF"/>
              <w:spacing w:before="0" w:beforeAutospacing="0" w:after="0" w:afterAutospacing="0" w:line="400" w:lineRule="atLeast"/>
              <w:rPr>
                <w:sz w:val="26"/>
                <w:szCs w:val="26"/>
              </w:rPr>
            </w:pPr>
            <w:r w:rsidRPr="006477A9">
              <w:rPr>
                <w:rStyle w:val="Strong"/>
                <w:b w:val="0"/>
                <w:i/>
                <w:sz w:val="26"/>
                <w:szCs w:val="26"/>
                <w:bdr w:val="none" w:sz="0" w:space="0" w:color="auto" w:frame="1"/>
              </w:rPr>
              <w:t>Bốn là:</w:t>
            </w:r>
            <w:r w:rsidRPr="006477A9">
              <w:rPr>
                <w:rStyle w:val="Strong"/>
                <w:b w:val="0"/>
                <w:sz w:val="26"/>
                <w:szCs w:val="26"/>
                <w:bdr w:val="none" w:sz="0" w:space="0" w:color="auto" w:frame="1"/>
              </w:rPr>
              <w:t xml:space="preserve"> Hoàn thiện thể chế gắn kết tăng trưởng kinh tế với bảo đảm phát triển bền vững, tiến bộ và công bằng xã hội, quốc phòng, an ninh, bảo vệ môi trường và ứng phó với biến đổi khí hậu</w:t>
            </w:r>
          </w:p>
          <w:p w:rsidR="00935AB1" w:rsidRPr="006477A9" w:rsidRDefault="00935AB1" w:rsidP="006477A9">
            <w:pPr>
              <w:shd w:val="clear" w:color="auto" w:fill="FFFFFF"/>
              <w:autoSpaceDE w:val="0"/>
              <w:autoSpaceDN w:val="0"/>
              <w:adjustRightInd w:val="0"/>
              <w:spacing w:line="400" w:lineRule="atLeast"/>
              <w:rPr>
                <w:sz w:val="26"/>
                <w:szCs w:val="26"/>
              </w:rPr>
            </w:pPr>
          </w:p>
        </w:tc>
        <w:tc>
          <w:tcPr>
            <w:tcW w:w="1240" w:type="dxa"/>
            <w:tcBorders>
              <w:top w:val="single" w:sz="4" w:space="0" w:color="auto"/>
              <w:left w:val="single" w:sz="4" w:space="0" w:color="auto"/>
              <w:bottom w:val="single" w:sz="4" w:space="0" w:color="auto"/>
              <w:right w:val="single" w:sz="4" w:space="0" w:color="auto"/>
            </w:tcBorders>
            <w:vAlign w:val="center"/>
          </w:tcPr>
          <w:p w:rsidR="00712CA2" w:rsidRPr="00D07595" w:rsidRDefault="006477A9" w:rsidP="00980DE7">
            <w:pPr>
              <w:widowControl w:val="0"/>
              <w:spacing w:line="276" w:lineRule="auto"/>
              <w:jc w:val="center"/>
            </w:pPr>
            <w:r>
              <w:t>0,5đ</w:t>
            </w:r>
          </w:p>
        </w:tc>
      </w:tr>
      <w:tr w:rsidR="002558D7" w:rsidRPr="00D07595" w:rsidTr="006477A9">
        <w:trPr>
          <w:trHeight w:val="1088"/>
        </w:trPr>
        <w:tc>
          <w:tcPr>
            <w:tcW w:w="928" w:type="dxa"/>
            <w:tcBorders>
              <w:left w:val="single" w:sz="4" w:space="0" w:color="auto"/>
              <w:right w:val="single" w:sz="4" w:space="0" w:color="auto"/>
            </w:tcBorders>
          </w:tcPr>
          <w:p w:rsidR="002558D7" w:rsidRPr="00D07595" w:rsidRDefault="002558D7" w:rsidP="00D07595">
            <w:pPr>
              <w:widowControl w:val="0"/>
              <w:spacing w:line="480" w:lineRule="auto"/>
            </w:pPr>
          </w:p>
        </w:tc>
        <w:tc>
          <w:tcPr>
            <w:tcW w:w="517" w:type="dxa"/>
            <w:tcBorders>
              <w:top w:val="single" w:sz="4" w:space="0" w:color="auto"/>
              <w:left w:val="single" w:sz="4" w:space="0" w:color="auto"/>
              <w:bottom w:val="single" w:sz="4" w:space="0" w:color="auto"/>
              <w:right w:val="single" w:sz="4" w:space="0" w:color="auto"/>
            </w:tcBorders>
            <w:vAlign w:val="center"/>
          </w:tcPr>
          <w:p w:rsidR="002558D7" w:rsidRPr="00A92A20" w:rsidRDefault="00980DE7" w:rsidP="00980DE7">
            <w:pPr>
              <w:widowControl w:val="0"/>
              <w:spacing w:line="480" w:lineRule="auto"/>
              <w:jc w:val="center"/>
              <w:rPr>
                <w:sz w:val="26"/>
              </w:rPr>
            </w:pPr>
            <w:r>
              <w:rPr>
                <w:sz w:val="26"/>
              </w:rPr>
              <w:t>5</w:t>
            </w:r>
          </w:p>
        </w:tc>
        <w:tc>
          <w:tcPr>
            <w:tcW w:w="6885" w:type="dxa"/>
            <w:tcBorders>
              <w:top w:val="single" w:sz="4" w:space="0" w:color="auto"/>
              <w:left w:val="single" w:sz="4" w:space="0" w:color="auto"/>
              <w:bottom w:val="single" w:sz="4" w:space="0" w:color="auto"/>
              <w:right w:val="single" w:sz="4" w:space="0" w:color="auto"/>
            </w:tcBorders>
          </w:tcPr>
          <w:p w:rsidR="006477A9" w:rsidRPr="006477A9" w:rsidRDefault="006477A9" w:rsidP="006477A9">
            <w:pPr>
              <w:pStyle w:val="NormalWeb"/>
              <w:shd w:val="clear" w:color="auto" w:fill="FFFFFF"/>
              <w:spacing w:before="0" w:beforeAutospacing="0" w:after="0" w:afterAutospacing="0" w:line="400" w:lineRule="atLeast"/>
              <w:rPr>
                <w:sz w:val="26"/>
                <w:szCs w:val="26"/>
              </w:rPr>
            </w:pPr>
            <w:r w:rsidRPr="006477A9">
              <w:rPr>
                <w:rStyle w:val="Strong"/>
                <w:b w:val="0"/>
                <w:i/>
                <w:sz w:val="26"/>
                <w:szCs w:val="26"/>
                <w:bdr w:val="none" w:sz="0" w:space="0" w:color="auto" w:frame="1"/>
              </w:rPr>
              <w:t>Năm là:</w:t>
            </w:r>
            <w:r w:rsidRPr="006477A9">
              <w:rPr>
                <w:rStyle w:val="Strong"/>
                <w:b w:val="0"/>
                <w:sz w:val="26"/>
                <w:szCs w:val="26"/>
                <w:bdr w:val="none" w:sz="0" w:space="0" w:color="auto" w:frame="1"/>
              </w:rPr>
              <w:t xml:space="preserve"> Hoàn thiện thể chế đẩy mạnh, nâng cao hiệu quả hội nhập kinh tế quốc tế</w:t>
            </w:r>
          </w:p>
          <w:p w:rsidR="002558D7" w:rsidRPr="006477A9" w:rsidRDefault="002558D7" w:rsidP="006477A9">
            <w:pPr>
              <w:shd w:val="clear" w:color="auto" w:fill="FFFFFF"/>
              <w:autoSpaceDE w:val="0"/>
              <w:autoSpaceDN w:val="0"/>
              <w:adjustRightInd w:val="0"/>
              <w:spacing w:line="400" w:lineRule="atLeast"/>
              <w:rPr>
                <w:sz w:val="26"/>
                <w:szCs w:val="26"/>
              </w:rPr>
            </w:pPr>
          </w:p>
        </w:tc>
        <w:tc>
          <w:tcPr>
            <w:tcW w:w="1240" w:type="dxa"/>
            <w:tcBorders>
              <w:top w:val="single" w:sz="4" w:space="0" w:color="auto"/>
              <w:left w:val="single" w:sz="4" w:space="0" w:color="auto"/>
              <w:bottom w:val="single" w:sz="4" w:space="0" w:color="auto"/>
              <w:right w:val="single" w:sz="4" w:space="0" w:color="auto"/>
            </w:tcBorders>
            <w:vAlign w:val="center"/>
          </w:tcPr>
          <w:p w:rsidR="002558D7" w:rsidRDefault="006477A9" w:rsidP="00980DE7">
            <w:pPr>
              <w:widowControl w:val="0"/>
              <w:spacing w:line="276" w:lineRule="auto"/>
              <w:jc w:val="center"/>
            </w:pPr>
            <w:r>
              <w:lastRenderedPageBreak/>
              <w:t>0,5đ</w:t>
            </w:r>
          </w:p>
        </w:tc>
      </w:tr>
      <w:tr w:rsidR="006477A9" w:rsidRPr="00D07595" w:rsidTr="00980DE7">
        <w:trPr>
          <w:trHeight w:val="1088"/>
        </w:trPr>
        <w:tc>
          <w:tcPr>
            <w:tcW w:w="928" w:type="dxa"/>
            <w:tcBorders>
              <w:left w:val="single" w:sz="4" w:space="0" w:color="auto"/>
              <w:bottom w:val="single" w:sz="4" w:space="0" w:color="auto"/>
              <w:right w:val="single" w:sz="4" w:space="0" w:color="auto"/>
            </w:tcBorders>
          </w:tcPr>
          <w:p w:rsidR="006477A9" w:rsidRPr="00D07595" w:rsidRDefault="006477A9" w:rsidP="00D07595">
            <w:pPr>
              <w:widowControl w:val="0"/>
              <w:spacing w:line="480" w:lineRule="auto"/>
            </w:pPr>
          </w:p>
        </w:tc>
        <w:tc>
          <w:tcPr>
            <w:tcW w:w="517" w:type="dxa"/>
            <w:tcBorders>
              <w:top w:val="single" w:sz="4" w:space="0" w:color="auto"/>
              <w:left w:val="single" w:sz="4" w:space="0" w:color="auto"/>
              <w:bottom w:val="single" w:sz="4" w:space="0" w:color="auto"/>
              <w:right w:val="single" w:sz="4" w:space="0" w:color="auto"/>
            </w:tcBorders>
            <w:vAlign w:val="center"/>
          </w:tcPr>
          <w:p w:rsidR="006477A9" w:rsidRDefault="007A7D86" w:rsidP="00980DE7">
            <w:pPr>
              <w:widowControl w:val="0"/>
              <w:spacing w:line="480" w:lineRule="auto"/>
              <w:jc w:val="center"/>
              <w:rPr>
                <w:sz w:val="26"/>
              </w:rPr>
            </w:pPr>
            <w:r>
              <w:rPr>
                <w:sz w:val="26"/>
              </w:rPr>
              <w:t>6</w:t>
            </w:r>
          </w:p>
        </w:tc>
        <w:tc>
          <w:tcPr>
            <w:tcW w:w="6885" w:type="dxa"/>
            <w:tcBorders>
              <w:top w:val="single" w:sz="4" w:space="0" w:color="auto"/>
              <w:left w:val="single" w:sz="4" w:space="0" w:color="auto"/>
              <w:bottom w:val="single" w:sz="4" w:space="0" w:color="auto"/>
              <w:right w:val="single" w:sz="4" w:space="0" w:color="auto"/>
            </w:tcBorders>
          </w:tcPr>
          <w:p w:rsidR="006477A9" w:rsidRPr="006477A9" w:rsidRDefault="006477A9" w:rsidP="006477A9">
            <w:pPr>
              <w:pStyle w:val="NormalWeb"/>
              <w:shd w:val="clear" w:color="auto" w:fill="FFFFFF"/>
              <w:spacing w:before="0" w:beforeAutospacing="0" w:after="0" w:afterAutospacing="0" w:line="400" w:lineRule="atLeast"/>
              <w:rPr>
                <w:b/>
                <w:sz w:val="26"/>
                <w:szCs w:val="26"/>
              </w:rPr>
            </w:pPr>
            <w:r w:rsidRPr="006477A9">
              <w:rPr>
                <w:rStyle w:val="Strong"/>
                <w:b w:val="0"/>
                <w:i/>
                <w:sz w:val="26"/>
                <w:szCs w:val="26"/>
                <w:bdr w:val="none" w:sz="0" w:space="0" w:color="auto" w:frame="1"/>
              </w:rPr>
              <w:t>Sáu là:</w:t>
            </w:r>
            <w:r w:rsidRPr="006477A9">
              <w:rPr>
                <w:rStyle w:val="Strong"/>
                <w:b w:val="0"/>
                <w:sz w:val="26"/>
                <w:szCs w:val="26"/>
                <w:bdr w:val="none" w:sz="0" w:space="0" w:color="auto" w:frame="1"/>
              </w:rPr>
              <w:t xml:space="preserve"> Nâng cao năng lực lãnh đạo của Đảng, vai trò xây dựng và thực hiện thể chế kinh tế của Nhà nước; phát huy quyền làm chủ của nhân dân trong hoàn thiện thể chế kinh tế thị trường định hướng xã hội chủ nghĩa</w:t>
            </w:r>
          </w:p>
          <w:p w:rsidR="006477A9" w:rsidRPr="006477A9" w:rsidRDefault="006477A9" w:rsidP="006477A9">
            <w:pPr>
              <w:pStyle w:val="NormalWeb"/>
              <w:shd w:val="clear" w:color="auto" w:fill="FFFFFF"/>
              <w:spacing w:before="0" w:beforeAutospacing="0" w:after="0" w:afterAutospacing="0" w:line="400" w:lineRule="atLeast"/>
              <w:rPr>
                <w:rStyle w:val="Strong"/>
                <w:b w:val="0"/>
                <w:i/>
                <w:sz w:val="26"/>
                <w:szCs w:val="26"/>
                <w:bdr w:val="none" w:sz="0" w:space="0" w:color="auto" w:frame="1"/>
              </w:rPr>
            </w:pPr>
          </w:p>
        </w:tc>
        <w:tc>
          <w:tcPr>
            <w:tcW w:w="1240" w:type="dxa"/>
            <w:tcBorders>
              <w:top w:val="single" w:sz="4" w:space="0" w:color="auto"/>
              <w:left w:val="single" w:sz="4" w:space="0" w:color="auto"/>
              <w:bottom w:val="single" w:sz="4" w:space="0" w:color="auto"/>
              <w:right w:val="single" w:sz="4" w:space="0" w:color="auto"/>
            </w:tcBorders>
            <w:vAlign w:val="center"/>
          </w:tcPr>
          <w:p w:rsidR="006477A9" w:rsidRDefault="006477A9" w:rsidP="00980DE7">
            <w:pPr>
              <w:widowControl w:val="0"/>
              <w:spacing w:line="276" w:lineRule="auto"/>
              <w:jc w:val="center"/>
            </w:pPr>
            <w:r>
              <w:t>0,5đ</w:t>
            </w:r>
          </w:p>
        </w:tc>
      </w:tr>
    </w:tbl>
    <w:p w:rsidR="00D07595" w:rsidRPr="00D07595" w:rsidRDefault="00D07595" w:rsidP="00D07595">
      <w:pPr>
        <w:spacing w:line="276" w:lineRule="auto"/>
        <w:jc w:val="center"/>
      </w:pPr>
    </w:p>
    <w:p w:rsidR="006B6936" w:rsidRDefault="006B6936" w:rsidP="006B6936">
      <w:pPr>
        <w:jc w:val="center"/>
      </w:pPr>
      <w:r>
        <w:t>_______Hết_______</w:t>
      </w:r>
    </w:p>
    <w:p w:rsidR="00D07595" w:rsidRPr="00826464" w:rsidRDefault="00D07595" w:rsidP="00D07595">
      <w:pPr>
        <w:rPr>
          <w:b/>
          <w:sz w:val="22"/>
          <w:szCs w:val="22"/>
          <w:lang w:val="vi-VN"/>
        </w:rPr>
      </w:pP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ab/>
      </w:r>
      <w:r>
        <w:rPr>
          <w:b/>
          <w:sz w:val="22"/>
          <w:szCs w:val="22"/>
        </w:rPr>
        <w:tab/>
      </w:r>
      <w:r>
        <w:rPr>
          <w:b/>
          <w:sz w:val="22"/>
          <w:szCs w:val="22"/>
        </w:rPr>
        <w:tab/>
      </w:r>
      <w:r w:rsidR="009537BE">
        <w:rPr>
          <w:b/>
          <w:sz w:val="22"/>
          <w:szCs w:val="22"/>
        </w:rPr>
        <w:t xml:space="preserve">            </w:t>
      </w:r>
      <w:r w:rsidR="00066AEA">
        <w:rPr>
          <w:b/>
          <w:sz w:val="22"/>
          <w:szCs w:val="22"/>
        </w:rPr>
        <w:tab/>
      </w:r>
      <w:r w:rsidR="00066AEA">
        <w:rPr>
          <w:b/>
          <w:sz w:val="22"/>
          <w:szCs w:val="22"/>
        </w:rPr>
        <w:tab/>
      </w:r>
      <w:r w:rsidR="009537BE">
        <w:rPr>
          <w:b/>
          <w:sz w:val="22"/>
          <w:szCs w:val="22"/>
        </w:rPr>
        <w:t xml:space="preserve">  GIẢNG</w:t>
      </w:r>
      <w:r w:rsidRPr="00826464">
        <w:rPr>
          <w:b/>
          <w:sz w:val="22"/>
          <w:szCs w:val="22"/>
          <w:lang w:val="vi-VN"/>
        </w:rPr>
        <w:t xml:space="preserve"> VIÊN RA ĐỀ</w:t>
      </w:r>
    </w:p>
    <w:p w:rsidR="002558D7" w:rsidRDefault="00D07595" w:rsidP="00D07595">
      <w:pPr>
        <w:rPr>
          <w:i/>
          <w:sz w:val="22"/>
          <w:szCs w:val="22"/>
        </w:rPr>
      </w:pPr>
      <w:r w:rsidRPr="009537BE">
        <w:rPr>
          <w:i/>
          <w:sz w:val="22"/>
          <w:szCs w:val="22"/>
          <w:lang w:val="vi-VN"/>
        </w:rPr>
        <w:t>(Ký và ghi rõ họ tên)</w:t>
      </w:r>
      <w:r w:rsidRPr="00826464">
        <w:rPr>
          <w:b/>
          <w:sz w:val="22"/>
          <w:szCs w:val="22"/>
          <w:lang w:val="vi-VN"/>
        </w:rPr>
        <w:tab/>
      </w:r>
      <w:r>
        <w:rPr>
          <w:b/>
          <w:sz w:val="22"/>
          <w:szCs w:val="22"/>
        </w:rPr>
        <w:tab/>
      </w:r>
      <w:r>
        <w:rPr>
          <w:b/>
          <w:sz w:val="22"/>
          <w:szCs w:val="22"/>
        </w:rPr>
        <w:tab/>
      </w:r>
      <w:r>
        <w:rPr>
          <w:b/>
          <w:sz w:val="22"/>
          <w:szCs w:val="22"/>
        </w:rPr>
        <w:tab/>
      </w:r>
      <w:r>
        <w:rPr>
          <w:b/>
          <w:sz w:val="22"/>
          <w:szCs w:val="22"/>
        </w:rPr>
        <w:tab/>
      </w:r>
      <w:r w:rsidR="002558D7">
        <w:rPr>
          <w:i/>
          <w:sz w:val="22"/>
          <w:szCs w:val="22"/>
        </w:rPr>
        <w:t xml:space="preserve"> </w:t>
      </w:r>
    </w:p>
    <w:p w:rsidR="002558D7" w:rsidRDefault="002558D7" w:rsidP="00D07595">
      <w:pPr>
        <w:rPr>
          <w:i/>
          <w:sz w:val="22"/>
          <w:szCs w:val="22"/>
        </w:rPr>
      </w:pPr>
    </w:p>
    <w:p w:rsidR="002558D7" w:rsidRDefault="002558D7" w:rsidP="00D07595">
      <w:pPr>
        <w:rPr>
          <w:i/>
          <w:sz w:val="22"/>
          <w:szCs w:val="22"/>
        </w:rPr>
      </w:pPr>
    </w:p>
    <w:p w:rsidR="002558D7" w:rsidRDefault="002558D7" w:rsidP="00D07595">
      <w:pPr>
        <w:rPr>
          <w:i/>
          <w:sz w:val="22"/>
          <w:szCs w:val="22"/>
        </w:rPr>
      </w:pPr>
    </w:p>
    <w:p w:rsidR="002558D7" w:rsidRDefault="002558D7" w:rsidP="00D07595">
      <w:pPr>
        <w:rPr>
          <w:i/>
          <w:sz w:val="22"/>
          <w:szCs w:val="22"/>
        </w:rPr>
      </w:pPr>
      <w:r>
        <w:rPr>
          <w:i/>
          <w:sz w:val="22"/>
          <w:szCs w:val="22"/>
        </w:rPr>
        <w:tab/>
      </w:r>
      <w:r>
        <w:rPr>
          <w:i/>
          <w:sz w:val="22"/>
          <w:szCs w:val="22"/>
        </w:rPr>
        <w:tab/>
      </w:r>
    </w:p>
    <w:p w:rsidR="00D07595" w:rsidRPr="002558D7" w:rsidRDefault="00712F4E" w:rsidP="00066AEA">
      <w:pPr>
        <w:ind w:left="5760" w:firstLine="720"/>
        <w:rPr>
          <w:b/>
          <w:sz w:val="22"/>
          <w:szCs w:val="22"/>
          <w:lang w:val="vi-VN"/>
        </w:rPr>
      </w:pPr>
      <w:r>
        <w:rPr>
          <w:b/>
          <w:sz w:val="22"/>
          <w:szCs w:val="22"/>
        </w:rPr>
        <w:t xml:space="preserve">  </w:t>
      </w:r>
      <w:r w:rsidR="002558D7" w:rsidRPr="002558D7">
        <w:rPr>
          <w:b/>
          <w:sz w:val="22"/>
          <w:szCs w:val="22"/>
        </w:rPr>
        <w:t>Nguyễn Ngọc Quỳnh</w:t>
      </w:r>
      <w:r w:rsidR="00D07595" w:rsidRPr="002558D7">
        <w:rPr>
          <w:b/>
          <w:sz w:val="22"/>
          <w:szCs w:val="22"/>
          <w:lang w:val="vi-VN"/>
        </w:rPr>
        <w:tab/>
      </w:r>
    </w:p>
    <w:p w:rsidR="00826464" w:rsidRDefault="002558D7">
      <w:r>
        <w:tab/>
      </w:r>
      <w:r>
        <w:tab/>
      </w:r>
    </w:p>
    <w:sectPr w:rsidR="00826464" w:rsidSect="000968C8">
      <w:pgSz w:w="11907" w:h="16839" w:code="9"/>
      <w:pgMar w:top="851" w:right="1134" w:bottom="851" w:left="141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8D2A86"/>
    <w:multiLevelType w:val="hybridMultilevel"/>
    <w:tmpl w:val="FED25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compat/>
  <w:rsids>
    <w:rsidRoot w:val="00582F87"/>
    <w:rsid w:val="00013605"/>
    <w:rsid w:val="00064013"/>
    <w:rsid w:val="00066AEA"/>
    <w:rsid w:val="000718CC"/>
    <w:rsid w:val="000829FA"/>
    <w:rsid w:val="000838D1"/>
    <w:rsid w:val="000968C8"/>
    <w:rsid w:val="000E3773"/>
    <w:rsid w:val="00134BCB"/>
    <w:rsid w:val="001C592B"/>
    <w:rsid w:val="001D64E2"/>
    <w:rsid w:val="001E10B5"/>
    <w:rsid w:val="0021260B"/>
    <w:rsid w:val="002558D7"/>
    <w:rsid w:val="00264535"/>
    <w:rsid w:val="00267977"/>
    <w:rsid w:val="002A0179"/>
    <w:rsid w:val="00345C7E"/>
    <w:rsid w:val="0035614C"/>
    <w:rsid w:val="0036043C"/>
    <w:rsid w:val="00453265"/>
    <w:rsid w:val="00462998"/>
    <w:rsid w:val="004F5F55"/>
    <w:rsid w:val="00577DD4"/>
    <w:rsid w:val="00582F87"/>
    <w:rsid w:val="0059650C"/>
    <w:rsid w:val="005A063B"/>
    <w:rsid w:val="005E69C4"/>
    <w:rsid w:val="00623170"/>
    <w:rsid w:val="006477A9"/>
    <w:rsid w:val="0065022D"/>
    <w:rsid w:val="006B6936"/>
    <w:rsid w:val="006C4372"/>
    <w:rsid w:val="007116FB"/>
    <w:rsid w:val="00712CA2"/>
    <w:rsid w:val="00712F4E"/>
    <w:rsid w:val="00727D19"/>
    <w:rsid w:val="0073119F"/>
    <w:rsid w:val="00737E1E"/>
    <w:rsid w:val="007A7D86"/>
    <w:rsid w:val="007B1A3F"/>
    <w:rsid w:val="007B1D54"/>
    <w:rsid w:val="007B5DBA"/>
    <w:rsid w:val="007E7F18"/>
    <w:rsid w:val="007F1EFC"/>
    <w:rsid w:val="00803164"/>
    <w:rsid w:val="00826464"/>
    <w:rsid w:val="0084518A"/>
    <w:rsid w:val="00862949"/>
    <w:rsid w:val="008D3B60"/>
    <w:rsid w:val="008E0412"/>
    <w:rsid w:val="009118F2"/>
    <w:rsid w:val="00935AB1"/>
    <w:rsid w:val="009537BE"/>
    <w:rsid w:val="00980DE7"/>
    <w:rsid w:val="00A26F39"/>
    <w:rsid w:val="00A613D9"/>
    <w:rsid w:val="00A92A20"/>
    <w:rsid w:val="00B51343"/>
    <w:rsid w:val="00B824E1"/>
    <w:rsid w:val="00C24256"/>
    <w:rsid w:val="00C24964"/>
    <w:rsid w:val="00D07595"/>
    <w:rsid w:val="00D34D62"/>
    <w:rsid w:val="00D6001A"/>
    <w:rsid w:val="00D86C8B"/>
    <w:rsid w:val="00E32A6B"/>
    <w:rsid w:val="00E631BA"/>
    <w:rsid w:val="00EB0404"/>
    <w:rsid w:val="00EE506A"/>
    <w:rsid w:val="00F60910"/>
    <w:rsid w:val="00F954FB"/>
    <w:rsid w:val="00FA0A5E"/>
    <w:rsid w:val="00FA5483"/>
    <w:rsid w:val="00FB3144"/>
    <w:rsid w:val="00FE0F2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5" type="connector" idref="#Straight Arrow Connector 9"/>
        <o:r id="V:Rule6" type="connector" idref="#Straight Arrow Connector 14"/>
        <o:r id="V:Rule7" type="connector" idref="#Straight Arrow Connector 10"/>
        <o:r id="V:Rule8" type="connector" idref="#Straight Arrow Connector 1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6477A9"/>
    <w:pPr>
      <w:spacing w:before="100" w:beforeAutospacing="1" w:after="100" w:afterAutospacing="1"/>
    </w:pPr>
  </w:style>
  <w:style w:type="character" w:styleId="Strong">
    <w:name w:val="Strong"/>
    <w:uiPriority w:val="22"/>
    <w:qFormat/>
    <w:rsid w:val="006477A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239</TotalTime>
  <Pages>4</Pages>
  <Words>632</Words>
  <Characters>3609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Laptop</cp:lastModifiedBy>
  <cp:revision>51</cp:revision>
  <cp:lastPrinted>2017-10-17T04:16:00Z</cp:lastPrinted>
  <dcterms:created xsi:type="dcterms:W3CDTF">2015-11-20T10:01:00Z</dcterms:created>
  <dcterms:modified xsi:type="dcterms:W3CDTF">2017-11-23T04:57:00Z</dcterms:modified>
</cp:coreProperties>
</file>